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C9" w:rsidRPr="00CB1A93" w:rsidRDefault="000817C9" w:rsidP="000817C9">
      <w:pPr>
        <w:tabs>
          <w:tab w:val="left" w:pos="709"/>
        </w:tabs>
        <w:jc w:val="center"/>
        <w:rPr>
          <w:b/>
          <w:color w:val="0F0F0F"/>
        </w:rPr>
      </w:pPr>
      <w:r w:rsidRPr="00CB1A93">
        <w:rPr>
          <w:b/>
          <w:color w:val="0F0F0F"/>
        </w:rPr>
        <w:t xml:space="preserve">План </w:t>
      </w:r>
    </w:p>
    <w:p w:rsidR="000817C9" w:rsidRDefault="000817C9" w:rsidP="000817C9">
      <w:pPr>
        <w:tabs>
          <w:tab w:val="left" w:pos="709"/>
        </w:tabs>
        <w:jc w:val="center"/>
        <w:rPr>
          <w:b/>
          <w:color w:val="0F0F0F"/>
        </w:rPr>
      </w:pPr>
      <w:r w:rsidRPr="00CB1A93">
        <w:rPr>
          <w:b/>
          <w:color w:val="0F0F0F"/>
        </w:rPr>
        <w:t xml:space="preserve">работы </w:t>
      </w:r>
      <w:r>
        <w:rPr>
          <w:b/>
          <w:color w:val="0F0F0F"/>
        </w:rPr>
        <w:t xml:space="preserve">комиссии </w:t>
      </w:r>
      <w:r w:rsidRPr="00CB1A93">
        <w:rPr>
          <w:b/>
          <w:color w:val="0F0F0F"/>
        </w:rPr>
        <w:t xml:space="preserve">по противодействию коррупции </w:t>
      </w:r>
    </w:p>
    <w:p w:rsidR="000817C9" w:rsidRPr="00CB1A93" w:rsidRDefault="000817C9" w:rsidP="000817C9">
      <w:pPr>
        <w:tabs>
          <w:tab w:val="left" w:pos="709"/>
        </w:tabs>
        <w:jc w:val="center"/>
        <w:rPr>
          <w:b/>
        </w:rPr>
      </w:pPr>
      <w:r>
        <w:rPr>
          <w:b/>
          <w:color w:val="0F0F0F"/>
        </w:rPr>
        <w:t xml:space="preserve">МОУ </w:t>
      </w:r>
      <w:r w:rsidR="00AF2DFB">
        <w:rPr>
          <w:b/>
          <w:color w:val="0F0F0F"/>
        </w:rPr>
        <w:t>«</w:t>
      </w:r>
      <w:r>
        <w:rPr>
          <w:b/>
          <w:color w:val="0F0F0F"/>
        </w:rPr>
        <w:t>Знаменск</w:t>
      </w:r>
      <w:r w:rsidR="00AF2DFB">
        <w:rPr>
          <w:b/>
          <w:color w:val="0F0F0F"/>
        </w:rPr>
        <w:t>ая</w:t>
      </w:r>
      <w:r>
        <w:rPr>
          <w:b/>
          <w:color w:val="0F0F0F"/>
        </w:rPr>
        <w:t xml:space="preserve"> СОШ</w:t>
      </w:r>
      <w:r w:rsidR="00AF2DFB">
        <w:rPr>
          <w:b/>
          <w:color w:val="0F0F0F"/>
        </w:rPr>
        <w:t>»</w:t>
      </w:r>
      <w:r w:rsidR="00BE6E34">
        <w:rPr>
          <w:b/>
          <w:color w:val="0F0F0F"/>
        </w:rPr>
        <w:t xml:space="preserve"> на 2018 год</w:t>
      </w:r>
      <w:bookmarkStart w:id="0" w:name="_GoBack"/>
      <w:bookmarkEnd w:id="0"/>
    </w:p>
    <w:p w:rsidR="000817C9" w:rsidRPr="00CB1A93" w:rsidRDefault="000817C9" w:rsidP="000817C9">
      <w:pPr>
        <w:tabs>
          <w:tab w:val="left" w:pos="709"/>
        </w:tabs>
        <w:jc w:val="center"/>
      </w:pPr>
      <w:r w:rsidRPr="00CB1A93">
        <w:t> </w:t>
      </w:r>
    </w:p>
    <w:tbl>
      <w:tblPr>
        <w:tblW w:w="1036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961"/>
        <w:gridCol w:w="1984"/>
        <w:gridCol w:w="1418"/>
        <w:gridCol w:w="1150"/>
      </w:tblGrid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right="220"/>
              <w:jc w:val="right"/>
            </w:pPr>
            <w:r w:rsidRPr="00CB1A93"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320"/>
            </w:pPr>
            <w:r w:rsidRPr="00CB1A93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proofErr w:type="gramStart"/>
            <w:r w:rsidRPr="00CB1A93">
              <w:t>Ответствен-</w:t>
            </w:r>
            <w:proofErr w:type="spellStart"/>
            <w:r w:rsidRPr="00CB1A93">
              <w:t>ный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Отметка об исполнении</w:t>
            </w:r>
          </w:p>
        </w:tc>
      </w:tr>
      <w:tr w:rsidR="000817C9" w:rsidRPr="00CB1A93" w:rsidTr="00090967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  <w:rPr>
                <w:b/>
              </w:rPr>
            </w:pPr>
            <w:r w:rsidRPr="00CB1A93">
              <w:rPr>
                <w:b/>
                <w:bCs/>
              </w:rPr>
              <w:t>Обеспечение права граждан на доступ к информации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CB1A93">
              <w:rPr>
                <w:b/>
                <w:bCs/>
              </w:rPr>
              <w:t xml:space="preserve">о деятельности   школы </w:t>
            </w: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right="220"/>
              <w:jc w:val="right"/>
            </w:pPr>
            <w:r w:rsidRPr="00CB1A93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274"/>
              <w:jc w:val="both"/>
            </w:pPr>
            <w:r w:rsidRPr="00CB1A93">
              <w:t xml:space="preserve">Использование прямых телефонных линий с </w:t>
            </w:r>
            <w:proofErr w:type="gramStart"/>
            <w:r w:rsidRPr="00CB1A93">
              <w:t>директором  школы</w:t>
            </w:r>
            <w:proofErr w:type="gramEnd"/>
            <w:r w:rsidRPr="00CB1A93"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Директор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right="220"/>
              <w:jc w:val="right"/>
            </w:pPr>
            <w:r w:rsidRPr="00CB1A93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274"/>
            </w:pPr>
            <w:r w:rsidRPr="00CB1A93">
              <w:t xml:space="preserve">Организация личного приема граждан </w:t>
            </w:r>
            <w:proofErr w:type="gramStart"/>
            <w:r w:rsidRPr="00CB1A93">
              <w:t xml:space="preserve">директором </w:t>
            </w:r>
            <w:r>
              <w:t xml:space="preserve"> </w:t>
            </w:r>
            <w:r w:rsidRPr="00CB1A93">
              <w:t>школы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По 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Директор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right="220"/>
              <w:jc w:val="right"/>
            </w:pPr>
            <w:r w:rsidRPr="00CB1A93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274"/>
            </w:pPr>
            <w:proofErr w:type="gramStart"/>
            <w:r w:rsidRPr="00CB1A93">
              <w:t>Организация  работы</w:t>
            </w:r>
            <w:proofErr w:type="gramEnd"/>
            <w:r w:rsidRPr="00CB1A93">
              <w:t xml:space="preserve"> по принятию решения о распределении средств  </w:t>
            </w:r>
            <w:r>
              <w:t xml:space="preserve"> </w:t>
            </w:r>
            <w:r w:rsidRPr="00CB1A93">
              <w:t xml:space="preserve">стимулирующей части </w:t>
            </w:r>
            <w:r>
              <w:t xml:space="preserve"> </w:t>
            </w:r>
            <w:r w:rsidRPr="00CB1A93">
              <w:t xml:space="preserve">фонда </w:t>
            </w:r>
            <w:r>
              <w:t xml:space="preserve"> </w:t>
            </w:r>
            <w:r w:rsidRPr="00CB1A93">
              <w:t>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По мере </w:t>
            </w:r>
            <w:proofErr w:type="gramStart"/>
            <w:r w:rsidRPr="00CB1A93">
              <w:t>поступления  финансирования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Директор школы председатель ПК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right="220"/>
              <w:jc w:val="right"/>
            </w:pPr>
            <w:r w:rsidRPr="00CB1A93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274"/>
              <w:jc w:val="both"/>
            </w:pPr>
            <w:r w:rsidRPr="00CB1A93">
              <w:t>Соблюдение единой системы оценки качества образования с использованием процедур:</w:t>
            </w:r>
          </w:p>
          <w:p w:rsidR="000817C9" w:rsidRPr="00CB1A93" w:rsidRDefault="000817C9" w:rsidP="00090967">
            <w:pPr>
              <w:tabs>
                <w:tab w:val="left" w:pos="259"/>
                <w:tab w:val="left" w:pos="709"/>
              </w:tabs>
              <w:ind w:left="120" w:firstLine="274"/>
              <w:jc w:val="both"/>
            </w:pPr>
            <w:r w:rsidRPr="00CB1A93">
              <w:rPr>
                <w:color w:val="000000"/>
              </w:rPr>
              <w:t xml:space="preserve">- </w:t>
            </w:r>
            <w:r w:rsidRPr="00CB1A93">
              <w:t>аттестация педагогов школы;</w:t>
            </w:r>
          </w:p>
          <w:p w:rsidR="000817C9" w:rsidRPr="00CB1A93" w:rsidRDefault="000817C9" w:rsidP="00090967">
            <w:pPr>
              <w:tabs>
                <w:tab w:val="left" w:pos="422"/>
                <w:tab w:val="left" w:pos="709"/>
              </w:tabs>
              <w:ind w:left="120" w:firstLine="274"/>
              <w:jc w:val="both"/>
            </w:pPr>
            <w:r w:rsidRPr="00CB1A93">
              <w:rPr>
                <w:color w:val="000000"/>
              </w:rPr>
              <w:t xml:space="preserve">-  </w:t>
            </w:r>
            <w:r w:rsidRPr="00CB1A93">
              <w:t>мониторинговые исследования в сфере образования;</w:t>
            </w:r>
          </w:p>
          <w:p w:rsidR="000817C9" w:rsidRPr="00CB1A93" w:rsidRDefault="000817C9" w:rsidP="00090967">
            <w:pPr>
              <w:tabs>
                <w:tab w:val="left" w:pos="259"/>
                <w:tab w:val="left" w:pos="709"/>
              </w:tabs>
              <w:ind w:left="120" w:firstLine="274"/>
              <w:jc w:val="both"/>
            </w:pPr>
            <w:r w:rsidRPr="00CB1A93">
              <w:rPr>
                <w:color w:val="000000"/>
              </w:rPr>
              <w:t xml:space="preserve">- </w:t>
            </w:r>
            <w:r w:rsidRPr="00CB1A93">
              <w:t>статистические наблюдения;</w:t>
            </w:r>
          </w:p>
          <w:p w:rsidR="000817C9" w:rsidRPr="00CB1A93" w:rsidRDefault="000817C9" w:rsidP="00090967">
            <w:pPr>
              <w:tabs>
                <w:tab w:val="left" w:pos="302"/>
                <w:tab w:val="left" w:pos="709"/>
              </w:tabs>
              <w:ind w:left="120" w:firstLine="274"/>
              <w:jc w:val="both"/>
            </w:pPr>
            <w:r w:rsidRPr="00CB1A93">
              <w:rPr>
                <w:color w:val="000000"/>
              </w:rPr>
              <w:t xml:space="preserve">- </w:t>
            </w:r>
            <w:proofErr w:type="gramStart"/>
            <w:r w:rsidRPr="00CB1A93">
              <w:t>самообследование  деятельности</w:t>
            </w:r>
            <w:proofErr w:type="gramEnd"/>
            <w:r w:rsidRPr="00CB1A93">
              <w:t xml:space="preserve">     школы </w:t>
            </w:r>
          </w:p>
          <w:p w:rsidR="000817C9" w:rsidRPr="00CB1A93" w:rsidRDefault="000817C9" w:rsidP="00090967">
            <w:pPr>
              <w:tabs>
                <w:tab w:val="left" w:pos="269"/>
                <w:tab w:val="left" w:pos="709"/>
              </w:tabs>
              <w:ind w:left="120" w:firstLine="274"/>
              <w:jc w:val="both"/>
            </w:pPr>
            <w:r w:rsidRPr="00CB1A93">
              <w:rPr>
                <w:color w:val="000000"/>
              </w:rPr>
              <w:t xml:space="preserve">- </w:t>
            </w:r>
            <w:r w:rsidRPr="00CB1A93">
              <w:t>создание системы информирования управления образования, общественности, родителей о качестве образования в школе;</w:t>
            </w:r>
          </w:p>
          <w:p w:rsidR="000817C9" w:rsidRPr="00CB1A93" w:rsidRDefault="000817C9" w:rsidP="00090967">
            <w:pPr>
              <w:tabs>
                <w:tab w:val="left" w:pos="264"/>
                <w:tab w:val="left" w:pos="709"/>
              </w:tabs>
              <w:ind w:left="120" w:firstLine="274"/>
              <w:jc w:val="both"/>
            </w:pPr>
            <w:r w:rsidRPr="00CB1A93">
              <w:rPr>
                <w:color w:val="000000"/>
              </w:rPr>
              <w:t xml:space="preserve">- </w:t>
            </w:r>
            <w:r w:rsidRPr="00CB1A93">
              <w:t>соблюдение единой системы критериев оценки качества образования (результаты, процессы, условия)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 w:firstLine="274"/>
              <w:jc w:val="both"/>
            </w:pPr>
            <w:r w:rsidRPr="00CB1A93">
              <w:t>- организация информирования участников ГИА и их родителей (законных представителей);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 w:firstLine="274"/>
            </w:pPr>
            <w:r w:rsidRPr="00CB1A93"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Февраль-май, июнь 20</w:t>
            </w:r>
            <w:r>
              <w:t>1</w:t>
            </w:r>
            <w:r w:rsidR="00AE6882">
              <w:t>8</w:t>
            </w:r>
            <w:r>
              <w:t xml:space="preserve"> </w:t>
            </w:r>
            <w:r w:rsidRPr="00CB1A93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Зам. директора по УВР</w:t>
            </w:r>
          </w:p>
          <w:p w:rsidR="000817C9" w:rsidRPr="00CB1A93" w:rsidRDefault="000817C9" w:rsidP="00090967">
            <w:pPr>
              <w:tabs>
                <w:tab w:val="left" w:pos="709"/>
              </w:tabs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274"/>
              <w:jc w:val="both"/>
            </w:pPr>
            <w:r w:rsidRPr="00CB1A93"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образовании. Определение ответственности должностных лиц.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Директор школы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274"/>
              <w:jc w:val="both"/>
            </w:pPr>
            <w:r w:rsidRPr="00CB1A93">
              <w:t>Контроль за осуществлением приёма в первый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944A05" w:rsidRDefault="000817C9" w:rsidP="00090967">
            <w:pPr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Заместитель директора по УВР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274"/>
            </w:pPr>
            <w:r w:rsidRPr="00CB1A93">
              <w:t>Информирование граждан об их правах на получение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D86184" w:rsidRDefault="000817C9" w:rsidP="00090967">
            <w:pPr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Классные руководители Администрация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274"/>
            </w:pPr>
            <w:r w:rsidRPr="00CB1A93">
              <w:t>Усиление контроля за недопущением фактов неправомерного взимания денежных средств с родителей (законных представителей)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D86184" w:rsidRDefault="000817C9" w:rsidP="00090967">
            <w:pPr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Директор школы Классные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274"/>
            </w:pPr>
            <w:r w:rsidRPr="00CB1A93">
              <w:t xml:space="preserve">Обеспечение соблюдений правил приема, перевода и отчисления, обучающихся </w:t>
            </w:r>
            <w:proofErr w:type="gramStart"/>
            <w:r w:rsidRPr="00CB1A93">
              <w:t>из  школы</w:t>
            </w:r>
            <w:proofErr w:type="gramEnd"/>
            <w:r w:rsidRPr="00CB1A9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D86184" w:rsidRDefault="000817C9" w:rsidP="00090967">
            <w:pPr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Директор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right="220"/>
              <w:jc w:val="right"/>
            </w:pPr>
            <w:r w:rsidRPr="00CB1A93">
              <w:t> 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CB1A93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133"/>
            </w:pPr>
            <w:r w:rsidRPr="00CB1A93">
              <w:t>Проведение Дней открытых дверей в школе.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 w:firstLine="133"/>
            </w:pPr>
            <w:r w:rsidRPr="00CB1A93">
              <w:t>Ознакомление родителей с условиями приема в школу и обучения в 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Октябрь</w:t>
            </w:r>
            <w: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Директор школы 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Зам. директора по УВР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133"/>
            </w:pPr>
            <w:r w:rsidRPr="00CB1A93"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Директор школы 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Зам. директора по УВР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133"/>
            </w:pPr>
            <w:r w:rsidRPr="00CB1A93"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Директор школы 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Зам. директора по УВР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133"/>
            </w:pPr>
            <w:r w:rsidRPr="00CB1A93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Директор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 w:firstLine="133"/>
            </w:pPr>
            <w:r w:rsidRPr="00CB1A93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Зам. директора по УВР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shd w:val="clear" w:color="auto" w:fill="FFFFFF"/>
              <w:tabs>
                <w:tab w:val="left" w:pos="709"/>
              </w:tabs>
              <w:ind w:left="64" w:right="82" w:firstLine="24"/>
            </w:pPr>
            <w:r w:rsidRPr="00CB1A93">
              <w:rPr>
                <w:color w:val="000000"/>
                <w:spacing w:val="-3"/>
              </w:rPr>
              <w:t xml:space="preserve">Проведение заседаний Совета </w:t>
            </w:r>
            <w:proofErr w:type="gramStart"/>
            <w:r w:rsidRPr="00CB1A93">
              <w:rPr>
                <w:color w:val="000000"/>
                <w:spacing w:val="-3"/>
              </w:rPr>
              <w:t>школы</w:t>
            </w:r>
            <w:r w:rsidRPr="00CB1A93">
              <w:rPr>
                <w:color w:val="000000"/>
                <w:spacing w:val="-1"/>
              </w:rPr>
              <w:t xml:space="preserve">  по</w:t>
            </w:r>
            <w:proofErr w:type="gramEnd"/>
            <w:r w:rsidRPr="00CB1A93">
              <w:rPr>
                <w:color w:val="000000"/>
                <w:spacing w:val="-1"/>
              </w:rPr>
              <w:t xml:space="preserve"> вопросам противодействия  коррупции.</w:t>
            </w:r>
          </w:p>
          <w:p w:rsidR="000817C9" w:rsidRPr="00CB1A93" w:rsidRDefault="000817C9" w:rsidP="00090967">
            <w:pPr>
              <w:shd w:val="clear" w:color="auto" w:fill="FFFFFF"/>
              <w:tabs>
                <w:tab w:val="left" w:pos="709"/>
              </w:tabs>
              <w:ind w:right="8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shd w:val="clear" w:color="auto" w:fill="FFFFFF"/>
              <w:tabs>
                <w:tab w:val="left" w:pos="709"/>
              </w:tabs>
              <w:jc w:val="center"/>
            </w:pPr>
            <w:r w:rsidRPr="00CB1A93">
              <w:rPr>
                <w:color w:val="000000"/>
                <w:spacing w:val="-5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shd w:val="clear" w:color="auto" w:fill="FFFFFF"/>
              <w:tabs>
                <w:tab w:val="left" w:pos="709"/>
              </w:tabs>
              <w:jc w:val="center"/>
            </w:pPr>
            <w:r w:rsidRPr="00CB1A93">
              <w:rPr>
                <w:color w:val="000000"/>
                <w:spacing w:val="-4"/>
              </w:rPr>
              <w:t>Директор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shd w:val="clear" w:color="auto" w:fill="FFFFFF"/>
              <w:tabs>
                <w:tab w:val="left" w:pos="709"/>
              </w:tabs>
              <w:jc w:val="center"/>
              <w:rPr>
                <w:color w:val="000000"/>
                <w:spacing w:val="-4"/>
              </w:rPr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br w:type="page"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По факту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Директор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shd w:val="clear" w:color="auto" w:fill="FFFFFF"/>
              <w:tabs>
                <w:tab w:val="left" w:pos="709"/>
              </w:tabs>
              <w:ind w:left="57" w:right="34"/>
            </w:pPr>
            <w:r w:rsidRPr="00CB1A93">
              <w:rPr>
                <w:color w:val="000000"/>
                <w:spacing w:val="-2"/>
              </w:rPr>
              <w:t xml:space="preserve">Повышения профессиональной подготовки работников, </w:t>
            </w:r>
            <w:r w:rsidRPr="00CB1A93">
              <w:rPr>
                <w:color w:val="000000"/>
                <w:spacing w:val="-1"/>
              </w:rPr>
              <w:t>занятых в сфере размещения муниципальных заказов.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shd w:val="clear" w:color="auto" w:fill="FFFFFF"/>
              <w:tabs>
                <w:tab w:val="left" w:pos="709"/>
              </w:tabs>
              <w:ind w:left="48" w:right="115"/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Директор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lastRenderedPageBreak/>
              <w:t> 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CB1A93">
              <w:rPr>
                <w:b/>
                <w:bCs/>
              </w:rPr>
              <w:t>Антикоррупционное образование</w:t>
            </w: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Учитель обществознания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</w:pPr>
            <w:r w:rsidRPr="00CB1A93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По плану воспитательной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Зам. </w:t>
            </w:r>
            <w:proofErr w:type="spellStart"/>
            <w:r w:rsidRPr="00CB1A93">
              <w:t>дир</w:t>
            </w:r>
            <w:proofErr w:type="spellEnd"/>
            <w:r w:rsidRPr="00CB1A93">
              <w:t>. по УВР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Учитель обществознания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Выставка книг в библиотеке «Нет коррупции!»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Ноябрь-декабрь 201</w:t>
            </w:r>
            <w:r>
              <w:t xml:space="preserve">8 </w:t>
            </w:r>
            <w:r w:rsidRPr="00CB1A93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</w:pPr>
            <w:r w:rsidRPr="00CB1A93">
              <w:t>Педагог-библиотекарь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Социологический опрос «Отношение учащихся школы к явлениям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Декабрь 201</w:t>
            </w:r>
            <w:r>
              <w:t xml:space="preserve">8 </w:t>
            </w:r>
            <w:r w:rsidRPr="00CB1A93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Педагог-организатор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</w:pPr>
            <w:r w:rsidRPr="00CB1A93">
              <w:t>Творческая работа (сочинение, эссе) среди обучающихся 7-10 классов на темы: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«Если бы я стал президентом», «Как бороться с взятками», «Легко ли всегда быть честным?»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Декабрь 201</w:t>
            </w:r>
            <w:r>
              <w:t xml:space="preserve">8 </w:t>
            </w:r>
            <w:r w:rsidRPr="00CB1A93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Учителя русского языка Классные руководители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CB1A93">
              <w:t>кл</w:t>
            </w:r>
            <w:proofErr w:type="spellEnd"/>
            <w:r w:rsidRPr="00CB1A93">
              <w:t>.), подготовленных с участием обучающихся по теме антикоррупционной направленности: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-Мои права.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-Я - гражданин.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-Потребности и желания. (1-4 класс).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-Гражданское общество и борьба с коррупцией.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-Источники и причины коррупции.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-Учащиеся против коррупции.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-Условия эффективного противодействия коррупции.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-Почему в России терпимое отношение к коррупции (9-11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817C9">
            <w:pPr>
              <w:tabs>
                <w:tab w:val="left" w:pos="709"/>
              </w:tabs>
              <w:jc w:val="center"/>
            </w:pPr>
            <w:proofErr w:type="gramStart"/>
            <w:r w:rsidRPr="00CB1A93">
              <w:t>Октябрь  201</w:t>
            </w:r>
            <w:r>
              <w:t>8</w:t>
            </w:r>
            <w:proofErr w:type="gramEnd"/>
            <w:r w:rsidRPr="00CB1A93"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Зам. директора по УВР 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Классные руководители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Проведение тематических классных часов, посвященных вопросам коррупции в государстве: (7-11 классы)</w:t>
            </w:r>
          </w:p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-Роль государства в преодолении коррупции.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>
              <w:t xml:space="preserve">Январь-декабрь 2018 г. 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 Классные руководители.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Конкурс среди учащихся на лучший плакат антикоррупционной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Декабрь 201</w:t>
            </w:r>
            <w:r>
              <w:t>8</w:t>
            </w:r>
            <w:r w:rsidRPr="00CB1A93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Учитель ИЗО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</w:pPr>
            <w:r w:rsidRPr="00CB1A93">
              <w:t>Организация и проведение мероприятий к Международному дню борьбы с коррупцией (9 декабря), различных мероприятий:</w:t>
            </w:r>
          </w:p>
          <w:p w:rsidR="000817C9" w:rsidRPr="00CB1A93" w:rsidRDefault="000817C9" w:rsidP="00090967">
            <w:pPr>
              <w:tabs>
                <w:tab w:val="left" w:pos="403"/>
                <w:tab w:val="left" w:pos="709"/>
              </w:tabs>
              <w:ind w:hanging="300"/>
            </w:pPr>
            <w:r w:rsidRPr="00CB1A93">
              <w:rPr>
                <w:color w:val="000000"/>
              </w:rPr>
              <w:t xml:space="preserve">-    - </w:t>
            </w:r>
            <w:r w:rsidRPr="00CB1A93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0817C9" w:rsidRPr="00CB1A93" w:rsidRDefault="000817C9" w:rsidP="00090967">
            <w:pPr>
              <w:tabs>
                <w:tab w:val="left" w:pos="408"/>
                <w:tab w:val="left" w:pos="709"/>
              </w:tabs>
              <w:ind w:hanging="300"/>
            </w:pPr>
            <w:r w:rsidRPr="00CB1A93">
              <w:rPr>
                <w:color w:val="000000"/>
              </w:rPr>
              <w:t xml:space="preserve">-    - </w:t>
            </w:r>
            <w:r w:rsidRPr="00CB1A93">
              <w:t>обсуждение проблемы коррупции среди работников Школы</w:t>
            </w:r>
          </w:p>
          <w:p w:rsidR="000817C9" w:rsidRPr="00CB1A93" w:rsidRDefault="000817C9" w:rsidP="00090967">
            <w:pPr>
              <w:tabs>
                <w:tab w:val="left" w:pos="408"/>
                <w:tab w:val="left" w:pos="709"/>
              </w:tabs>
              <w:ind w:hanging="300"/>
            </w:pPr>
            <w:r w:rsidRPr="00CB1A93">
              <w:rPr>
                <w:color w:val="000000"/>
              </w:rPr>
              <w:t xml:space="preserve">-    - </w:t>
            </w:r>
            <w:r w:rsidRPr="00CB1A93">
              <w:t>анализ исполнения Плана мероприятий противодействия коррупции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Декабрь 201</w:t>
            </w:r>
            <w:r>
              <w:t>8</w:t>
            </w:r>
            <w:r w:rsidRPr="00CB1A93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Зам. директора по УВР 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Классные руководители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40"/>
            </w:pPr>
            <w:r w:rsidRPr="00CB1A93">
              <w:lastRenderedPageBreak/>
              <w:t> 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CB1A93">
              <w:rPr>
                <w:b/>
                <w:bCs/>
              </w:rPr>
              <w:t>Работа с педагогами</w:t>
            </w: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rPr>
                <w:bCs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Январь 201</w:t>
            </w:r>
            <w:r>
              <w:t>8</w:t>
            </w:r>
            <w:r w:rsidRPr="00CB1A93">
              <w:t xml:space="preserve"> г.-</w:t>
            </w:r>
          </w:p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декабрь 201</w:t>
            </w:r>
            <w:r>
              <w:t>8</w:t>
            </w:r>
            <w:r w:rsidRPr="00CB1A93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Кл. руководители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t> 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rPr>
                <w:b/>
                <w:bCs/>
              </w:rPr>
              <w:t>Работа с родителями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rPr>
                <w:bCs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  <w:jc w:val="both"/>
            </w:pPr>
            <w:r w:rsidRPr="00CB1A93">
              <w:t>Размещение на сайте ОУ правовых актов антикоррупционного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>
              <w:t>Январь-декабрь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proofErr w:type="gramStart"/>
            <w:r w:rsidRPr="00CB1A93">
              <w:t>Предоставление  публичного</w:t>
            </w:r>
            <w:proofErr w:type="gramEnd"/>
            <w:r w:rsidRPr="00CB1A93">
              <w:t xml:space="preserve"> отчета на общешкольном родительском собрании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Сентябрь 201</w:t>
            </w:r>
            <w:r>
              <w:t>8</w:t>
            </w:r>
            <w:r w:rsidRPr="00CB1A93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Директор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По плану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Директор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120"/>
            </w:pPr>
            <w:r w:rsidRPr="00CB1A93"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Декабрь</w:t>
            </w:r>
            <w: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 xml:space="preserve">Директор школы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  <w:rPr>
                <w:b/>
              </w:rPr>
            </w:pPr>
            <w:r w:rsidRPr="00CB1A93">
              <w:rPr>
                <w:b/>
              </w:rPr>
              <w:t>Работа комиссии по противодействию коррупции</w:t>
            </w: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spacing w:before="100" w:beforeAutospacing="1" w:after="100" w:afterAutospacing="1"/>
              <w:outlineLvl w:val="3"/>
            </w:pPr>
            <w:proofErr w:type="gramStart"/>
            <w:r w:rsidRPr="00CB1A93">
              <w:t>Разработка  и</w:t>
            </w:r>
            <w:proofErr w:type="gramEnd"/>
            <w:r w:rsidRPr="00CB1A93">
              <w:t xml:space="preserve"> корректировка плана мероприятий по противодействию 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Сентябр</w:t>
            </w:r>
            <w:r>
              <w:t>ь 2018</w:t>
            </w:r>
            <w:r w:rsidRPr="00CB1A93">
              <w:t>, 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Председатель комиссии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spacing w:before="100" w:beforeAutospacing="1" w:after="100" w:afterAutospacing="1"/>
              <w:outlineLvl w:val="3"/>
            </w:pPr>
            <w:r w:rsidRPr="00CB1A93">
              <w:t xml:space="preserve">Информирование о </w:t>
            </w:r>
            <w:proofErr w:type="gramStart"/>
            <w:r w:rsidRPr="00CB1A93">
              <w:t>фактах,  свидетельствующих</w:t>
            </w:r>
            <w:proofErr w:type="gramEnd"/>
            <w:r w:rsidRPr="00CB1A93">
              <w:t xml:space="preserve"> о коррупции в отрасли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Члены комиссии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spacing w:before="100" w:beforeAutospacing="1" w:after="100" w:afterAutospacing="1"/>
              <w:outlineLvl w:val="3"/>
            </w:pPr>
            <w:r w:rsidRPr="00CB1A93">
              <w:t>Взаимодействие с государственными органами, осуществляющими борьбу с коррупцией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Члены комиссии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outlineLvl w:val="3"/>
            </w:pPr>
            <w:r w:rsidRPr="00CB1A93"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Члены комиссии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  <w:tr w:rsidR="000817C9" w:rsidRPr="00CB1A93" w:rsidTr="0009096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ind w:left="380"/>
            </w:pPr>
            <w:r w:rsidRPr="00CB1A9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outlineLvl w:val="3"/>
            </w:pPr>
            <w:r w:rsidRPr="00CB1A93">
              <w:t>Работа с обращениями работников школы 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По мере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  <w:r w:rsidRPr="00CB1A93">
              <w:t>Члены комиссии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7C9" w:rsidRPr="00CB1A93" w:rsidRDefault="000817C9" w:rsidP="00090967">
            <w:pPr>
              <w:tabs>
                <w:tab w:val="left" w:pos="709"/>
              </w:tabs>
              <w:jc w:val="center"/>
            </w:pPr>
          </w:p>
        </w:tc>
      </w:tr>
    </w:tbl>
    <w:p w:rsidR="000817C9" w:rsidRPr="00CB1A93" w:rsidRDefault="000817C9" w:rsidP="000817C9">
      <w:pPr>
        <w:tabs>
          <w:tab w:val="left" w:pos="709"/>
        </w:tabs>
      </w:pPr>
    </w:p>
    <w:p w:rsidR="00C83A9B" w:rsidRDefault="00C83A9B"/>
    <w:sectPr w:rsidR="00C8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C9"/>
    <w:rsid w:val="000817C9"/>
    <w:rsid w:val="00AE6882"/>
    <w:rsid w:val="00AF2DFB"/>
    <w:rsid w:val="00BE6E34"/>
    <w:rsid w:val="00C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E732"/>
  <w15:chartTrackingRefBased/>
  <w15:docId w15:val="{6095F6B7-7AD9-47D7-960C-9FF34A2A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dcterms:created xsi:type="dcterms:W3CDTF">2018-06-20T05:49:00Z</dcterms:created>
  <dcterms:modified xsi:type="dcterms:W3CDTF">2018-06-20T06:09:00Z</dcterms:modified>
</cp:coreProperties>
</file>