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34" w:rsidRDefault="001B2634" w:rsidP="001B26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Ирбитское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муниципальное образование</w:t>
      </w:r>
    </w:p>
    <w:p w:rsidR="001B2634" w:rsidRDefault="001B2634" w:rsidP="001B26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общеобразовательное учреждение</w:t>
      </w:r>
    </w:p>
    <w:p w:rsidR="001B2634" w:rsidRDefault="001B2634" w:rsidP="001B26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«Знаменская средняя общеобразовательная школа»</w:t>
      </w:r>
    </w:p>
    <w:p w:rsidR="001B2634" w:rsidRDefault="001B2634" w:rsidP="001B26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(МОУ «Знаменская СОШ»)</w:t>
      </w:r>
    </w:p>
    <w:p w:rsidR="001B2634" w:rsidRDefault="001B2634" w:rsidP="001B26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B2634" w:rsidRDefault="001B2634" w:rsidP="001B26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B2634" w:rsidRDefault="001B2634" w:rsidP="001B26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B2634" w:rsidRDefault="001B2634" w:rsidP="001B26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B2634" w:rsidRDefault="001B2634" w:rsidP="001B26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B2634" w:rsidRDefault="001B2634" w:rsidP="001B26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Приложение № __</w:t>
      </w:r>
    </w:p>
    <w:p w:rsidR="001B2634" w:rsidRDefault="001B2634" w:rsidP="001B26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к ООП НОО МОУ «Знаменская СОШ»</w:t>
      </w:r>
    </w:p>
    <w:p w:rsidR="001B2634" w:rsidRDefault="001B2634" w:rsidP="001B26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B2634" w:rsidRDefault="001B2634" w:rsidP="001B26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B2634" w:rsidRDefault="001B2634" w:rsidP="001B26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B2634" w:rsidRDefault="001B2634" w:rsidP="001B26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B2634" w:rsidRDefault="001B2634" w:rsidP="001B26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B2634" w:rsidRDefault="001B2634" w:rsidP="001B263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Рабочая программа внеурочной деятельности</w:t>
      </w:r>
    </w:p>
    <w:p w:rsidR="001B2634" w:rsidRDefault="001B2634" w:rsidP="001B263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«Клуб активного пешехода»</w:t>
      </w:r>
    </w:p>
    <w:p w:rsidR="001B2634" w:rsidRDefault="001B2634" w:rsidP="001B263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1B2634" w:rsidRDefault="001B2634" w:rsidP="001B263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основное общее образование</w:t>
      </w:r>
    </w:p>
    <w:p w:rsidR="001B2634" w:rsidRDefault="001B2634" w:rsidP="001B263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(ФГОС НОО)</w:t>
      </w:r>
    </w:p>
    <w:p w:rsidR="001B2634" w:rsidRPr="00765004" w:rsidRDefault="001B2634" w:rsidP="001B2634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004">
        <w:rPr>
          <w:rFonts w:ascii="Times New Roman" w:eastAsia="Calibri" w:hAnsi="Times New Roman" w:cs="Times New Roman"/>
          <w:color w:val="000000"/>
          <w:sz w:val="24"/>
          <w:szCs w:val="24"/>
        </w:rPr>
        <w:t>Социальное направление</w:t>
      </w:r>
    </w:p>
    <w:p w:rsidR="00554D9A" w:rsidRPr="00554D9A" w:rsidRDefault="001B2634" w:rsidP="001B26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004">
        <w:rPr>
          <w:rFonts w:ascii="Times New Roman" w:eastAsia="Calibri" w:hAnsi="Times New Roman" w:cs="Times New Roman"/>
          <w:color w:val="000000"/>
          <w:sz w:val="24"/>
          <w:szCs w:val="24"/>
        </w:rPr>
        <w:t>срок реализации программы - 4 года</w:t>
      </w:r>
    </w:p>
    <w:p w:rsidR="00554D9A" w:rsidRPr="00554D9A" w:rsidRDefault="00554D9A" w:rsidP="00554D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4D9A" w:rsidRPr="00554D9A" w:rsidRDefault="001B2634" w:rsidP="001B263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65004">
        <w:rPr>
          <w:rFonts w:ascii="Times New Roman" w:eastAsia="Calibri" w:hAnsi="Times New Roman" w:cs="Times New Roman"/>
          <w:color w:val="000000"/>
          <w:sz w:val="24"/>
          <w:szCs w:val="24"/>
        </w:rPr>
        <w:t>для 1-4 классов</w:t>
      </w:r>
    </w:p>
    <w:p w:rsidR="00554D9A" w:rsidRPr="00554D9A" w:rsidRDefault="00554D9A" w:rsidP="00554D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554D9A" w:rsidRPr="00554D9A" w:rsidRDefault="00554D9A" w:rsidP="00554D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554D9A" w:rsidRPr="00554D9A" w:rsidRDefault="00554D9A" w:rsidP="00554D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134FFD" w:rsidRDefault="00134FFD" w:rsidP="00554D9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FFD" w:rsidRDefault="00134FFD" w:rsidP="00554D9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FFD" w:rsidRDefault="00134FFD" w:rsidP="00554D9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4D9A" w:rsidRPr="00554D9A" w:rsidRDefault="00554D9A" w:rsidP="00554D9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093"/>
      </w:tblGrid>
      <w:tr w:rsidR="00554D9A" w:rsidRPr="00554D9A" w:rsidTr="00134FFD">
        <w:trPr>
          <w:trHeight w:val="70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4D9A" w:rsidRPr="00554D9A" w:rsidRDefault="00554D9A" w:rsidP="00554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4D9A" w:rsidRPr="00554D9A" w:rsidRDefault="00554D9A" w:rsidP="00554D9A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554D9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ja-JP"/>
              </w:rPr>
              <w:t>Разработчики:</w:t>
            </w:r>
          </w:p>
          <w:p w:rsidR="00554D9A" w:rsidRPr="00554D9A" w:rsidRDefault="00554D9A" w:rsidP="00554D9A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54D9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>Елохина Лариса Михайловна,</w:t>
            </w:r>
          </w:p>
          <w:p w:rsidR="00554D9A" w:rsidRPr="00554D9A" w:rsidRDefault="00554D9A" w:rsidP="00554D9A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54D9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>учитель, первая квалификационная категория</w:t>
            </w:r>
          </w:p>
          <w:p w:rsidR="00554D9A" w:rsidRPr="00554D9A" w:rsidRDefault="00554D9A" w:rsidP="00554D9A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gramStart"/>
            <w:r w:rsidRPr="00554D9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>Нагорных</w:t>
            </w:r>
            <w:proofErr w:type="gramEnd"/>
            <w:r w:rsidRPr="00554D9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 xml:space="preserve"> Ирина Александровна, </w:t>
            </w:r>
          </w:p>
          <w:p w:rsidR="00554D9A" w:rsidRPr="00554D9A" w:rsidRDefault="00554D9A" w:rsidP="00554D9A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54D9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>учитель, первая квалификационная категория</w:t>
            </w:r>
          </w:p>
          <w:p w:rsidR="00554D9A" w:rsidRPr="00554D9A" w:rsidRDefault="00554D9A" w:rsidP="00554D9A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54D9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 xml:space="preserve">Кадочникова Марина Николаевна, </w:t>
            </w:r>
          </w:p>
          <w:p w:rsidR="00554D9A" w:rsidRPr="00554D9A" w:rsidRDefault="00554D9A" w:rsidP="00554D9A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54D9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>учитель, первая квалификационная категория</w:t>
            </w:r>
          </w:p>
          <w:p w:rsidR="00554D9A" w:rsidRPr="00554D9A" w:rsidRDefault="00554D9A" w:rsidP="00554D9A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54D9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>Сорокина Ирина Александровна, учитель первая квалификационная категория</w:t>
            </w:r>
          </w:p>
          <w:p w:rsidR="00554D9A" w:rsidRPr="00554D9A" w:rsidRDefault="00554D9A" w:rsidP="00554D9A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</w:tc>
      </w:tr>
    </w:tbl>
    <w:p w:rsidR="001B2634" w:rsidRDefault="001B2634" w:rsidP="00134F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61B1" w:rsidRPr="00554D9A" w:rsidRDefault="009061B1" w:rsidP="00554D9A">
      <w:pPr>
        <w:shd w:val="clear" w:color="auto" w:fill="FFFFFF"/>
        <w:spacing w:after="120" w:line="240" w:lineRule="auto"/>
        <w:ind w:left="113" w:right="113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107E3" w:rsidRPr="006107E3" w:rsidRDefault="006107E3" w:rsidP="006107E3">
      <w:pPr>
        <w:ind w:left="260" w:right="10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7E3">
        <w:rPr>
          <w:rFonts w:ascii="Times New Roman" w:eastAsia="Calibri" w:hAnsi="Times New Roman" w:cs="Times New Roman"/>
          <w:sz w:val="24"/>
          <w:szCs w:val="24"/>
        </w:rPr>
        <w:t xml:space="preserve">Курс разработан для детей начальной школы с учетом особенностей их развития. </w:t>
      </w:r>
    </w:p>
    <w:p w:rsidR="006107E3" w:rsidRPr="006107E3" w:rsidRDefault="006107E3" w:rsidP="006107E3">
      <w:pPr>
        <w:ind w:left="260" w:right="100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107E3">
        <w:rPr>
          <w:rFonts w:ascii="Times New Roman" w:eastAsia="Calibri" w:hAnsi="Times New Roman" w:cs="Times New Roman"/>
          <w:sz w:val="24"/>
          <w:szCs w:val="24"/>
        </w:rPr>
        <w:t>Учебный план предусматривает 4 занятия в четверть продолжительностью 45 мин каждое. Курс рассчитан на 17 часов в каждом классе. В процессе обучения возможно увеличение или сокращение часов в зависимости от корректировки задач.</w:t>
      </w:r>
    </w:p>
    <w:p w:rsidR="006107E3" w:rsidRDefault="006107E3" w:rsidP="00554D9A">
      <w:pPr>
        <w:spacing w:after="0" w:line="36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54D9A" w:rsidRPr="00161F3F" w:rsidRDefault="00554D9A" w:rsidP="00554D9A">
      <w:pPr>
        <w:spacing w:after="0" w:line="36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61F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занятий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1 класса</w:t>
      </w:r>
    </w:p>
    <w:p w:rsidR="00554D9A" w:rsidRPr="00161F3F" w:rsidRDefault="00554D9A" w:rsidP="00554D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Город, село, в котором мы живем. Улица. Тротуар. Проезжая часть улицы. Перекрестки.</w:t>
      </w:r>
    </w:p>
    <w:p w:rsidR="00554D9A" w:rsidRPr="00161F3F" w:rsidRDefault="00554D9A" w:rsidP="00554D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на улице опасно? Правила поведения учащихся на улице. Где нужно ходить по улицам? Дисциплина на улице – залог безопасного движения.</w:t>
      </w:r>
    </w:p>
    <w:p w:rsidR="00554D9A" w:rsidRPr="00161F3F" w:rsidRDefault="00554D9A" w:rsidP="00554D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селе, в котором находится школа. Мы переходим улицу. Наиболее безопасный путь – самый лучший. Где и как надо переходить улицу, дорогу?</w:t>
      </w:r>
    </w:p>
    <w:p w:rsidR="00554D9A" w:rsidRPr="00161F3F" w:rsidRDefault="00554D9A" w:rsidP="00554D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помогает другому (не можешь сам перейти улицу - попроси взрослого помочь).</w:t>
      </w:r>
    </w:p>
    <w:p w:rsidR="00554D9A" w:rsidRPr="00161F3F" w:rsidRDefault="00554D9A" w:rsidP="00554D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конкретных маршрутов учащихся в школу.</w:t>
      </w:r>
    </w:p>
    <w:p w:rsidR="00554D9A" w:rsidRPr="00161F3F" w:rsidRDefault="00554D9A" w:rsidP="00554D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нужно знать правила безопасного поведения на улицах и дорогах? Как нужно ходить по улицам группами? Особенности движения пешеходов по мокрой и скользкой (дождь, гололед, снегопад) дороге.</w:t>
      </w:r>
    </w:p>
    <w:p w:rsidR="00554D9A" w:rsidRPr="00161F3F" w:rsidRDefault="00554D9A" w:rsidP="00554D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для регулирования дорожного движения.</w:t>
      </w:r>
    </w:p>
    <w:p w:rsidR="00554D9A" w:rsidRPr="00161F3F" w:rsidRDefault="00554D9A" w:rsidP="00554D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 и его сигналы: красный свет запрещает движение (Стой). Желтый свет предупреждает о смене сигналов светофора и запрещает движение («Внимание»), зеленый свет разрешает движение («Путь открыт»).</w:t>
      </w:r>
    </w:p>
    <w:p w:rsidR="00554D9A" w:rsidRPr="00161F3F" w:rsidRDefault="00554D9A" w:rsidP="00554D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регулировщика и их значение. Пешеходный светофор и его сигналы.</w:t>
      </w:r>
    </w:p>
    <w:p w:rsidR="00554D9A" w:rsidRPr="00161F3F" w:rsidRDefault="00554D9A" w:rsidP="00554D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Дорожные знаки: </w:t>
      </w:r>
      <w:proofErr w:type="gramStart"/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«Железнодорожный переезд без шлагбаума», «Железнодорожный переезд со шлагбаумом», «Пересечение равнозначных дорог», «Светофорное регулирование», «Пешеходный переход», (предупреждающий знак дети), «Пешеходная дорожка», «Место остановки автобуса и (или) троллейбуса», «Дети», «Место остановки трамвая», «Подземный переход», «Надземный пешеходный переход», «Пункт первой медицинской помощи», «Телефон», «Пункт питания», «Питьевая вода».</w:t>
      </w:r>
      <w:proofErr w:type="gramEnd"/>
    </w:p>
    <w:p w:rsidR="00554D9A" w:rsidRPr="00161F3F" w:rsidRDefault="00554D9A" w:rsidP="00554D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нельзя играть на улицах и дорогах? Места для игр и катания на самокатах и велосипедах, санках и коньках.</w:t>
      </w:r>
    </w:p>
    <w:p w:rsidR="00554D9A" w:rsidRPr="00161F3F" w:rsidRDefault="00554D9A" w:rsidP="00554D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транспорт: автобус, троллейбус, трамвай. Правила пользования общественным транспортом и поведения в нем.</w:t>
      </w:r>
    </w:p>
    <w:p w:rsidR="00554D9A" w:rsidRPr="00161F3F" w:rsidRDefault="00554D9A" w:rsidP="00554D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общественного транспорта. Дорожные знаки «Место остановки автобуса и (или) троллейбуса». «Место остановки трамвая».</w:t>
      </w:r>
    </w:p>
    <w:p w:rsidR="00554D9A" w:rsidRPr="00161F3F" w:rsidRDefault="00554D9A" w:rsidP="00554D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надо обходить стоящие трамваи, троллейбусы, автобусы, и автомобили? В чем опасность внезапного выхода на проезжую часть из-за стоящего у тротуар</w:t>
      </w:r>
      <w:proofErr w:type="gramStart"/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обочины) транспортного средства. </w:t>
      </w:r>
    </w:p>
    <w:p w:rsidR="00554D9A" w:rsidRPr="00161F3F" w:rsidRDefault="00554D9A" w:rsidP="00554D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Дорога. Обочина, пешеходная дорожка – места для движения пешеходов. Правила движения по загородной дороге. Где можно пересекать загородную дорогу? Переход через железнодорожный переезд. Место перехода через железнодорожный переезд.</w:t>
      </w:r>
    </w:p>
    <w:p w:rsidR="00554D9A" w:rsidRPr="00161F3F" w:rsidRDefault="00554D9A" w:rsidP="00554D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знаки</w:t>
      </w:r>
      <w:proofErr w:type="gramStart"/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«Железнодорожный переезд со шлагбаумом», «Железнодорожный переезд без шлагбаума». Как и с кем нужно переходить железнодорожный переезд? Запрещение хождения по рельсам, насыпи, запрещение игр вблизи железнодорожных путей.</w:t>
      </w:r>
    </w:p>
    <w:p w:rsidR="00554D9A" w:rsidRPr="00161F3F" w:rsidRDefault="00554D9A" w:rsidP="00554D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знаний и умений по всем темам программы с помощью моделей транспортных средств, макетов средств регулирования, схем улиц и дорог, настольных игр по правилам дорожного движения и подвижных игр и соревнований в зале или на специальной площадке.</w:t>
      </w:r>
    </w:p>
    <w:p w:rsidR="009061B1" w:rsidRDefault="00554D9A" w:rsidP="00554D9A">
      <w:pPr>
        <w:shd w:val="clear" w:color="auto" w:fill="FFFFFF"/>
        <w:spacing w:after="120" w:line="240" w:lineRule="auto"/>
        <w:ind w:left="113" w:right="1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закрепление знаний дорожного движения пешеходов на улице (дороге) и перекрестке.</w:t>
      </w:r>
    </w:p>
    <w:p w:rsidR="00813C4C" w:rsidRPr="00813C4C" w:rsidRDefault="00813C4C" w:rsidP="00813C4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13C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занятий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 класса</w:t>
      </w:r>
    </w:p>
    <w:p w:rsidR="00813C4C" w:rsidRPr="00161F3F" w:rsidRDefault="00813C4C" w:rsidP="00813C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правил безопасного поведения учащихся на улицах и дорогах, пройденных в 1 классе. Примеры дорожно-транспортных происшествий с детьми в городе, поселке (по материалам местной Госавтоинспекции). Наиболее опасные места для движения пешеходов около школы.</w:t>
      </w:r>
    </w:p>
    <w:p w:rsidR="00813C4C" w:rsidRPr="00161F3F" w:rsidRDefault="00813C4C" w:rsidP="00813C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Разбор конкретных маршрутов учащихся на детскую площадку, в парк, в ДК и </w:t>
      </w:r>
      <w:proofErr w:type="spellStart"/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spellEnd"/>
      <w:proofErr w:type="gramEnd"/>
    </w:p>
    <w:p w:rsidR="00813C4C" w:rsidRPr="00161F3F" w:rsidRDefault="00813C4C" w:rsidP="00813C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правил дорожного движения – залог безопасности пешеходов. Движение пешеходов по тротуару улицы и обочине дороги. Правостороннее движение транспортных средств и пешеходов на улицах городов нашей страны. Происхождение этого правила. Особенности движения пешеходов на  дрогах.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наиболее безопасного пути в школу.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улиц: проезжая часть, тротуар. Ограждение тротуаров от проезжей части.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дороге и ее главных составных частях: проезжая часть, обочина, кювет, велосипедная и пешеходная дорожки.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Дорожная разметка (разделение встречных потоков транспортных сре</w:t>
      </w:r>
      <w:proofErr w:type="gramStart"/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спл</w:t>
      </w:r>
      <w:proofErr w:type="gramEnd"/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ошной или прерывистой линией, линии пешеходного  перехода, посадочная площадка). 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светофора. Зеленый сигнал и его значение. Красный сигнал и его значение. Желтый сигнал и его значение. Значение дополнительных секций в светофорах. Пешеходные светофоры и значение их сигналов.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Регулировщик. Положение и жесты регулировщика, которые соответствуют красному, желтому и зеленому сигналам светофоров.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улиц и дорог. Места, где разрешается переходить улицы, (дороги): пешеходный переход, подземный пешеходный переход, надземный пешеходный переход.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улиц и дорог по сигналам светофоров и регулировщика.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пересечения загородной дороги при отсутствии обозначенных пешеходных переходов.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наиболее безопасных переходов улиц и дорог по пути в школу.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пешеходов на перекрестках.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водителями предупредительных сигналов световыми указателями поворотов транспортных средств или рукой. Значение этих сигналов для пешеходов.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Предупреждающие: «Пересечение с трамвайной линией», «Приближение к железнодорожному переезду», «Выброс гравия», «Дикие животные», «Падение камней», «Дорожные работы», «Пересечение с велосипедной дорожкой».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посадки и высадки из общественного транспорта. Правила пользования городским и железнодорожным транспортом. Правила поведения учащихся на городском и железнодорожном транспорте. Правила поведения детей при перевозке их на грузовых автомобилях.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обхода автобуса. Правила перехода улицы после высадки из автобуса, троллейбуса, такси.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загородной дороги после высадки из автобуса, такси и других транспортных средств</w:t>
      </w:r>
    </w:p>
    <w:p w:rsidR="009061B1" w:rsidRDefault="00813C4C" w:rsidP="00813C4C">
      <w:pPr>
        <w:shd w:val="clear" w:color="auto" w:fill="FFFFFF"/>
        <w:spacing w:after="120" w:line="240" w:lineRule="auto"/>
        <w:ind w:left="113" w:right="1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игр и соревнований на специально размеченной линиями дорожной разметки площадке. На площадке устанавливается оборудование: светофоры и дорожные знаки. На перекрестках движение регулируют юные инспектора движения. В качестве транспортных средств рекомендуется использовать: самокаты, велосипеды, педальные и электрические микроавтомобили.</w:t>
      </w:r>
    </w:p>
    <w:p w:rsidR="00813C4C" w:rsidRPr="00161F3F" w:rsidRDefault="00813C4C" w:rsidP="00813C4C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занятий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3 класса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дорожно-транспортного травматизма: незнание или невыполнение пешеходами правил движения, нарушение правил пользования общественным транспортом, недисциплинированность на улицах.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навыков сознательного, дисциплинированного поведения на улице, дороге, в общественном транспорте.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Перекресток – место пересечения улиц и дорог. Виды перекрестков трехстороннее, четырехстороннее, площади.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перекрестков.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Дорожная разметка улиц и дорог. Основные линии дорожной разметки и значение их для пешеходов.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и пешеходные светофоры. Сигналы светофоров, их значение.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регулировщика и их значение.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Действия водителей транспортных средств и пешеходов по сигналу светофора  или регулировщика.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регулировщика важнее сигналов светофоров (при одновременном регулировании).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дорожных знаков: предупреждающие, приоритета, запрещающие, предписывающие, информационно-указательные, сервиса, дополнительной информации (таблички).</w:t>
      </w:r>
      <w:proofErr w:type="gramEnd"/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знаков для пешеходов. Места установки дорожных знаков. Закрепление знаний учащихся по дорожным знакам, изученным в 1-2 классах.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учащихся с новыми дорожными знаками: предупреждающими: «Однопутная железная дорога», «Многопутная железная дорога», «Приближение к железнодорожному переезду»; приоритета: «Главная дорога»; </w:t>
      </w:r>
      <w:proofErr w:type="gramStart"/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запрещающими</w:t>
      </w:r>
      <w:proofErr w:type="gramEnd"/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«Движение на велосипедах запрещено»; предписывающими</w:t>
      </w:r>
      <w:proofErr w:type="gramStart"/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«Круговое движение», «Велосипедная дорожка»; </w:t>
      </w:r>
      <w:proofErr w:type="gramStart"/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информационно-указательными</w:t>
      </w:r>
      <w:proofErr w:type="gramEnd"/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«Дорога с односторонним  движением»; сервиса: «Кемпинг».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улиц и дорог. Места, где разрешается переходить улицы и дороги. Нерегулируемые и регулируемые пешеходные переходы и перекрестки.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улицы и дороги по сигналам светофора или регулировщика. Выбор наиболее безопасного пути в школу, библиотеку, магазин, на стадион и т.п.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улиц с односторонним движением и двусторонним движением.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Автомобиль и другие транспортные средства мгновенно остановить нельзя. Факторы, влияющие на величину тормозного пути. Опасность перехода улицы и дороги перед близко транспортируемыми средствами. 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Автомобили: грузовые, легковые, специальные. Их назначение. Автобусы и такси, трамваи и троллейбусы – городской общественный транспорт и его назначение. Правила посадки и высадки пассажиров из транспортных средств.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знаний по правилам дорожного движения с использованием наборов по правилам дорожного движения и настольных игр.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 и соревнования на лучшие знания и умение по правилам безопасного поведения учащихся на улицах и дорогах проводятся на специально размеченной дорожкой разметкой площадке. Устанавливаются светофоры, дорожные знаки, и на перекрестках и пешеходных переходах движение регулируют юные инспектора движения, в качестве транспортных средств используются самокаты, велосипеды, педальные и электрические микроавтомобили. </w:t>
      </w:r>
    </w:p>
    <w:p w:rsidR="00554D9A" w:rsidRDefault="00813C4C" w:rsidP="00813C4C">
      <w:pPr>
        <w:shd w:val="clear" w:color="auto" w:fill="FFFFFF"/>
        <w:spacing w:after="120" w:line="240" w:lineRule="auto"/>
        <w:ind w:left="113" w:right="1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 знаний учащихся по правилам дорожного движения и безопасности поведения на улицах и дорогах проводится в форме викторины,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 вопросов и ответов и т.п.</w:t>
      </w:r>
    </w:p>
    <w:p w:rsidR="00813C4C" w:rsidRPr="00161F3F" w:rsidRDefault="00813C4C" w:rsidP="00813C4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занятий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4 класса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Разбор конкретных маршрутов движения учащихся, которыми они часто пользуются. Умение правильно выбрать безопасную дорогу в школу, магазин, библиотеку, на стадион и т.п.  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материала по правилам дорожного движения, пройденного в 3 классе.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дорожно-транспортных происшествий с учащимися в  селе и обсуждение поведения детей, нарушающих правила дорожного движения.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движения учащихся группами по тротуару, обочине дороги, пешеходному переходу. Порядок движения учащихся в колонне.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посадки группы учащихся в общественный транспорт.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водителя – это напряженный и ответственный труд. Обязанности водителя по  обеспечению безопасности движения. Соблюдение правил движения  пешеходами обеспечивает их личную безопасность и облегчает работу водителей. Беседа водителей автотранспортного предприятия с учащимися.  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 автомобили: скорой медицинской помощи, пожарные, милицейские, аварийные. Специальные милицейские мотоциклы. Преимущественно право проезда водителей автомобилей и мотоциклов, оборудованных специальными звуковыми сигналами и проблесковым мячиком. 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должен делать пешеход, услышав и увидев эти сигналы?</w:t>
      </w:r>
    </w:p>
    <w:p w:rsidR="00813C4C" w:rsidRPr="00161F3F" w:rsidRDefault="00813C4C" w:rsidP="00813C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13C4C" w:rsidRPr="00161F3F" w:rsidSect="00AE21DD">
          <w:headerReference w:type="default" r:id="rId9"/>
          <w:footerReference w:type="default" r:id="rId10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16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 за дорожным движением, подачей водителями предупредительных сигналов, рассказ о светофорах и дорожных знаках, установленных на улицах. Наблюдение за действиями регулировщика на перекрестке. </w:t>
      </w:r>
    </w:p>
    <w:p w:rsidR="00813C4C" w:rsidRPr="00161F3F" w:rsidRDefault="00813C4C" w:rsidP="00813C4C">
      <w:pPr>
        <w:tabs>
          <w:tab w:val="left" w:pos="63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C4C" w:rsidRPr="00765004" w:rsidRDefault="00813C4C" w:rsidP="00813C4C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813C4C" w:rsidRPr="00765004" w:rsidRDefault="00813C4C" w:rsidP="00813C4C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500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1 класс</w:t>
      </w:r>
    </w:p>
    <w:tbl>
      <w:tblPr>
        <w:tblStyle w:val="af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7158"/>
        <w:gridCol w:w="887"/>
      </w:tblGrid>
      <w:tr w:rsidR="00813C4C" w:rsidRPr="009956D4" w:rsidTr="00134FFD">
        <w:tc>
          <w:tcPr>
            <w:tcW w:w="1134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58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Развиваемые способности</w:t>
            </w:r>
          </w:p>
        </w:tc>
        <w:tc>
          <w:tcPr>
            <w:tcW w:w="887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813C4C" w:rsidRPr="00161F3F" w:rsidRDefault="00813C4C" w:rsidP="00134FFD">
            <w:pPr>
              <w:tabs>
                <w:tab w:val="left" w:pos="1491"/>
              </w:tabs>
              <w:spacing w:line="233" w:lineRule="auto"/>
              <w:ind w:right="2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887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3C4C" w:rsidRPr="009956D4" w:rsidTr="00134FFD">
        <w:tc>
          <w:tcPr>
            <w:tcW w:w="1134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9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87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3C4C" w:rsidRPr="009956D4" w:rsidTr="00134FFD">
        <w:tc>
          <w:tcPr>
            <w:tcW w:w="1134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tabs>
                <w:tab w:val="left" w:pos="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«Посвящение в активные пешеходы»</w:t>
            </w:r>
          </w:p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8" w:type="dxa"/>
          </w:tcPr>
          <w:p w:rsidR="00813C4C" w:rsidRPr="00E126C5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</w:t>
            </w:r>
            <w:r w:rsidRPr="00E12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Внимание, Дети!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7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tabs>
                <w:tab w:val="left" w:pos="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безопасность?</w:t>
            </w:r>
          </w:p>
          <w:p w:rsidR="00813C4C" w:rsidRPr="00765004" w:rsidRDefault="00813C4C" w:rsidP="00134FFD">
            <w:pPr>
              <w:tabs>
                <w:tab w:val="left" w:pos="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котором мы живем?</w:t>
            </w:r>
          </w:p>
          <w:p w:rsidR="00813C4C" w:rsidRPr="00765004" w:rsidRDefault="00813C4C" w:rsidP="00134FFD">
            <w:pPr>
              <w:tabs>
                <w:tab w:val="left" w:pos="655"/>
              </w:tabs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887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tabs>
                <w:tab w:val="left" w:pos="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полна неожиданностей.</w:t>
            </w:r>
          </w:p>
          <w:p w:rsidR="00813C4C" w:rsidRPr="00E126C5" w:rsidRDefault="00813C4C" w:rsidP="00134FFD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внимателен и осто</w:t>
            </w: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рожен!</w:t>
            </w:r>
          </w:p>
        </w:tc>
        <w:tc>
          <w:tcPr>
            <w:tcW w:w="887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8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путь в школу «Добрая дорога домой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Безопасный маршрут.</w:t>
            </w:r>
          </w:p>
        </w:tc>
        <w:tc>
          <w:tcPr>
            <w:tcW w:w="887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813C4C" w:rsidRPr="00765004" w:rsidRDefault="00813C4C" w:rsidP="00134FFD">
            <w:pPr>
              <w:tabs>
                <w:tab w:val="left" w:pos="1491"/>
              </w:tabs>
              <w:spacing w:line="233" w:lineRule="auto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3C4C" w:rsidRPr="009956D4" w:rsidTr="00134FFD">
        <w:tc>
          <w:tcPr>
            <w:tcW w:w="1134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8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переходить дорогу (практические занятия): разбор конкретный ситуаций.</w:t>
            </w:r>
          </w:p>
        </w:tc>
        <w:tc>
          <w:tcPr>
            <w:tcW w:w="887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8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«Кресло»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«Светоотражатели». </w:t>
            </w:r>
          </w:p>
        </w:tc>
        <w:tc>
          <w:tcPr>
            <w:tcW w:w="887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 и его сигналы.</w:t>
            </w:r>
          </w:p>
          <w:p w:rsidR="00813C4C" w:rsidRPr="009956D4" w:rsidRDefault="00813C4C" w:rsidP="00134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первого светофора.</w:t>
            </w:r>
          </w:p>
        </w:tc>
        <w:tc>
          <w:tcPr>
            <w:tcW w:w="887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8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по ПДД</w:t>
            </w:r>
          </w:p>
        </w:tc>
        <w:tc>
          <w:tcPr>
            <w:tcW w:w="887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в зимний период. «Осторожно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горка!» </w:t>
            </w: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можно и где нельзя играть?</w:t>
            </w:r>
          </w:p>
        </w:tc>
        <w:tc>
          <w:tcPr>
            <w:tcW w:w="887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813C4C" w:rsidRDefault="00813C4C" w:rsidP="00134F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3C4C" w:rsidRPr="009956D4" w:rsidTr="00134FFD">
        <w:tc>
          <w:tcPr>
            <w:tcW w:w="1134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нас в гостях Светофор»</w:t>
            </w:r>
          </w:p>
        </w:tc>
        <w:tc>
          <w:tcPr>
            <w:tcW w:w="887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8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«Дружим мы со знаками»</w:t>
            </w:r>
            <w:proofErr w:type="gramStart"/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95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селу Знаменскому. </w:t>
            </w:r>
          </w:p>
        </w:tc>
        <w:tc>
          <w:tcPr>
            <w:tcW w:w="887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на тему: «Зачем нужно знать правила безопасного поведения на дорогах».</w:t>
            </w:r>
          </w:p>
        </w:tc>
        <w:tc>
          <w:tcPr>
            <w:tcW w:w="887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школьной агитбригады «ЮИД» </w:t>
            </w:r>
          </w:p>
        </w:tc>
        <w:tc>
          <w:tcPr>
            <w:tcW w:w="887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887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58" w:type="dxa"/>
          </w:tcPr>
          <w:p w:rsidR="00813C4C" w:rsidRPr="009818D5" w:rsidRDefault="00813C4C" w:rsidP="00134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 пешеход (экскурсия</w:t>
            </w: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транспортом села</w:t>
            </w:r>
          </w:p>
        </w:tc>
        <w:tc>
          <w:tcPr>
            <w:tcW w:w="887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 « Поле чудес»</w:t>
            </w:r>
          </w:p>
        </w:tc>
        <w:tc>
          <w:tcPr>
            <w:tcW w:w="887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58" w:type="dxa"/>
          </w:tcPr>
          <w:p w:rsidR="00813C4C" w:rsidRPr="00765004" w:rsidRDefault="00813C4C" w:rsidP="001B0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на дорогах в летние каникулы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7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813C4C" w:rsidRPr="00703434" w:rsidRDefault="00813C4C" w:rsidP="00813C4C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95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tbl>
      <w:tblPr>
        <w:tblStyle w:val="af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7158"/>
        <w:gridCol w:w="887"/>
      </w:tblGrid>
      <w:tr w:rsidR="00813C4C" w:rsidRPr="009956D4" w:rsidTr="00134FFD">
        <w:tc>
          <w:tcPr>
            <w:tcW w:w="1134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58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Развиваемые способности</w:t>
            </w:r>
          </w:p>
        </w:tc>
        <w:tc>
          <w:tcPr>
            <w:tcW w:w="887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3C4C" w:rsidRPr="009956D4" w:rsidTr="00134FFD">
        <w:tc>
          <w:tcPr>
            <w:tcW w:w="1134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Вводное. Повторение </w:t>
            </w:r>
            <w:proofErr w:type="gramStart"/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 классе.</w:t>
            </w:r>
          </w:p>
        </w:tc>
        <w:tc>
          <w:tcPr>
            <w:tcW w:w="887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путь из школы домой.</w:t>
            </w:r>
          </w:p>
        </w:tc>
        <w:tc>
          <w:tcPr>
            <w:tcW w:w="887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Акция. «Внимание, Дети!»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«Дорожные знаки в загадках и стихах».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сигналы светофора.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«Красный, жёлтый, зелёный».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«Кресло»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«Светоотражатели».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по ПДД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в зимний период. «Осторожно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горка!» </w:t>
            </w: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можно и где нельзя играть?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ожидания транспорта на остановке.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при высадке из транспорта.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</w:t>
            </w: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селу Знаменское</w:t>
            </w: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Дружим мы со знаками.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по ПДД «Подскажи словечко»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школьной агитбригады «ЮИД»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«Крестики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нолики.»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соревнования по правилам безопасного поведения учащихся на улицах и дорогах.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на дорогах в летние каникулы.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813C4C" w:rsidRPr="00161F3F" w:rsidRDefault="00813C4C" w:rsidP="00813C4C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95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tbl>
      <w:tblPr>
        <w:tblStyle w:val="af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7158"/>
        <w:gridCol w:w="887"/>
      </w:tblGrid>
      <w:tr w:rsidR="00813C4C" w:rsidRPr="009956D4" w:rsidTr="00134FFD">
        <w:tc>
          <w:tcPr>
            <w:tcW w:w="1134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58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Развиваемые способности</w:t>
            </w:r>
          </w:p>
        </w:tc>
        <w:tc>
          <w:tcPr>
            <w:tcW w:w="887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3C4C" w:rsidRPr="009956D4" w:rsidTr="00134FFD">
        <w:tc>
          <w:tcPr>
            <w:tcW w:w="1134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одное.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2</w:t>
            </w: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классе.</w:t>
            </w:r>
          </w:p>
        </w:tc>
        <w:tc>
          <w:tcPr>
            <w:tcW w:w="887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tabs>
                <w:tab w:val="left" w:pos="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дорожно-транспортный травматизм. Безопасные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ршруты «Дом – школа – дом»</w:t>
            </w:r>
          </w:p>
        </w:tc>
        <w:tc>
          <w:tcPr>
            <w:tcW w:w="887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Акция. «Внимание, Дети!»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и их группы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Ожидание общественного 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Посадка и высадка пассажиров.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несчастных случаев и аварий на улицах и дорогах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«Кресло»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«Светоотражатели».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по ПДД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в зимний период. «Осторожно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горка!» </w:t>
            </w: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можно и где нельзя играть?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сигналы регулировщика.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8" w:type="dxa"/>
          </w:tcPr>
          <w:p w:rsidR="00813C4C" w:rsidRPr="00880948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учащихся с новыми дорожными знаками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</w:t>
            </w: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селу Знаменское</w:t>
            </w: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Дружим мы со знаками.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«Лучший пешеход»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школьной агитбригады «ЮИД»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«Что, где, откуда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пешеходных наук.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 и дорожное движение</w:t>
            </w:r>
            <w:r w:rsidRPr="007650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«Безопасное колесо»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на дорогах в летние каникулы.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813C4C" w:rsidRPr="00765004" w:rsidRDefault="00813C4C" w:rsidP="00813C4C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95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tbl>
      <w:tblPr>
        <w:tblStyle w:val="af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7158"/>
        <w:gridCol w:w="887"/>
      </w:tblGrid>
      <w:tr w:rsidR="00813C4C" w:rsidRPr="009956D4" w:rsidTr="00134FFD">
        <w:tc>
          <w:tcPr>
            <w:tcW w:w="1134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58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Развиваемые способности</w:t>
            </w:r>
          </w:p>
        </w:tc>
        <w:tc>
          <w:tcPr>
            <w:tcW w:w="887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3C4C" w:rsidRPr="009956D4" w:rsidTr="00134FFD">
        <w:tc>
          <w:tcPr>
            <w:tcW w:w="1134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одное.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3</w:t>
            </w: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классе.</w:t>
            </w:r>
          </w:p>
        </w:tc>
        <w:tc>
          <w:tcPr>
            <w:tcW w:w="887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tabs>
                <w:tab w:val="left" w:pos="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дорожно-транспортный травматизм. Безопасные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ршруты «Дом – школа – дом»</w:t>
            </w:r>
          </w:p>
        </w:tc>
        <w:tc>
          <w:tcPr>
            <w:tcW w:w="887" w:type="dxa"/>
          </w:tcPr>
          <w:p w:rsidR="00813C4C" w:rsidRPr="009956D4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Акция. «Внимание, Дети!»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пешеходов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 ответственный пешеход.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детей в транспорте.  Знаешь сам, научи малышей.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Нерегулируемые перекрестки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«Кресло»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«Светоотражатели».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по ПДД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в зимний период. «Осторожно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горка!» </w:t>
            </w: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можно и где нельзя играть?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водите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ля. За рулем – хороший человек.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автомобилей </w:t>
            </w:r>
            <w:proofErr w:type="spellStart"/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</w:t>
            </w:r>
            <w:proofErr w:type="gramStart"/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риборами</w:t>
            </w:r>
            <w:proofErr w:type="spellEnd"/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 МТМ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транспорта. Конкурс  «Транспорт будущего.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Поделки.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буклета «Помни, пешеход!»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школьной агитбригады «ЮИД»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58" w:type="dxa"/>
          </w:tcPr>
          <w:p w:rsidR="00813C4C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Мероприятие: «Я знаток дорожных знаков» Конкурс рисунка </w:t>
            </w:r>
          </w:p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Мой знак»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 и дорожное движение</w:t>
            </w:r>
            <w:r w:rsidRPr="007650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«Безопасное колесо»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3C4C" w:rsidRPr="009956D4" w:rsidTr="00134FFD">
        <w:tc>
          <w:tcPr>
            <w:tcW w:w="1134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158" w:type="dxa"/>
          </w:tcPr>
          <w:p w:rsidR="00813C4C" w:rsidRPr="00765004" w:rsidRDefault="00813C4C" w:rsidP="00134F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на дорогах в летние каникулы.</w:t>
            </w:r>
          </w:p>
        </w:tc>
        <w:tc>
          <w:tcPr>
            <w:tcW w:w="887" w:type="dxa"/>
          </w:tcPr>
          <w:p w:rsidR="00813C4C" w:rsidRDefault="00813C4C" w:rsidP="00134FFD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765004" w:rsidRDefault="00765004" w:rsidP="00C16F9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765004" w:rsidSect="00765004">
      <w:headerReference w:type="default" r:id="rId11"/>
      <w:footerReference w:type="default" r:id="rId12"/>
      <w:type w:val="continuous"/>
      <w:pgSz w:w="11906" w:h="16838"/>
      <w:pgMar w:top="567" w:right="56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14" w:rsidRDefault="00405414">
      <w:pPr>
        <w:spacing w:after="0" w:line="240" w:lineRule="auto"/>
      </w:pPr>
      <w:r>
        <w:separator/>
      </w:r>
    </w:p>
  </w:endnote>
  <w:endnote w:type="continuationSeparator" w:id="0">
    <w:p w:rsidR="00405414" w:rsidRDefault="0040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FD" w:rsidRDefault="00134FFD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07E3">
      <w:rPr>
        <w:noProof/>
      </w:rPr>
      <w:t>2</w:t>
    </w:r>
    <w:r>
      <w:fldChar w:fldCharType="end"/>
    </w:r>
  </w:p>
  <w:p w:rsidR="00134FFD" w:rsidRDefault="00134FF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FD" w:rsidRDefault="00134FFD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07E3">
      <w:rPr>
        <w:noProof/>
      </w:rPr>
      <w:t>9</w:t>
    </w:r>
    <w:r>
      <w:fldChar w:fldCharType="end"/>
    </w:r>
  </w:p>
  <w:p w:rsidR="00134FFD" w:rsidRDefault="00134FF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14" w:rsidRDefault="00405414">
      <w:pPr>
        <w:spacing w:after="0" w:line="240" w:lineRule="auto"/>
      </w:pPr>
      <w:r>
        <w:separator/>
      </w:r>
    </w:p>
  </w:footnote>
  <w:footnote w:type="continuationSeparator" w:id="0">
    <w:p w:rsidR="00405414" w:rsidRDefault="0040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FD" w:rsidRDefault="00134FFD" w:rsidP="00AE21DD">
    <w:pPr>
      <w:pStyle w:val="ad"/>
    </w:pPr>
  </w:p>
  <w:p w:rsidR="00134FFD" w:rsidRDefault="00134FF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FD" w:rsidRDefault="00134FFD" w:rsidP="00AE21DD">
    <w:pPr>
      <w:pStyle w:val="ad"/>
    </w:pPr>
  </w:p>
  <w:p w:rsidR="00134FFD" w:rsidRDefault="00134FF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1587"/>
    <w:multiLevelType w:val="hybridMultilevel"/>
    <w:tmpl w:val="03508E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E14B60"/>
    <w:multiLevelType w:val="multilevel"/>
    <w:tmpl w:val="BB04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13274"/>
    <w:multiLevelType w:val="hybridMultilevel"/>
    <w:tmpl w:val="7C205D64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">
    <w:nsid w:val="330A388C"/>
    <w:multiLevelType w:val="multilevel"/>
    <w:tmpl w:val="E6A6EE3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6BE63E5"/>
    <w:multiLevelType w:val="multilevel"/>
    <w:tmpl w:val="2F2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5413F"/>
    <w:multiLevelType w:val="multilevel"/>
    <w:tmpl w:val="B26E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61F43"/>
    <w:multiLevelType w:val="multilevel"/>
    <w:tmpl w:val="0B48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716B19"/>
    <w:multiLevelType w:val="multilevel"/>
    <w:tmpl w:val="C780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635F77"/>
    <w:multiLevelType w:val="hybridMultilevel"/>
    <w:tmpl w:val="7F5081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782753"/>
    <w:multiLevelType w:val="multilevel"/>
    <w:tmpl w:val="CB8E85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295F5F"/>
    <w:multiLevelType w:val="multilevel"/>
    <w:tmpl w:val="2962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844B10"/>
    <w:multiLevelType w:val="multilevel"/>
    <w:tmpl w:val="D770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7E1AF4"/>
    <w:multiLevelType w:val="hybridMultilevel"/>
    <w:tmpl w:val="8738071E"/>
    <w:lvl w:ilvl="0" w:tplc="6512F0B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4011897"/>
    <w:multiLevelType w:val="multilevel"/>
    <w:tmpl w:val="1BB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AF206B"/>
    <w:multiLevelType w:val="hybridMultilevel"/>
    <w:tmpl w:val="79649182"/>
    <w:lvl w:ilvl="0" w:tplc="2DA46B8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16"/>
  </w:num>
  <w:num w:numId="7">
    <w:abstractNumId w:val="1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4"/>
  </w:num>
  <w:num w:numId="13">
    <w:abstractNumId w:val="17"/>
  </w:num>
  <w:num w:numId="14">
    <w:abstractNumId w:val="11"/>
  </w:num>
  <w:num w:numId="15">
    <w:abstractNumId w:val="0"/>
  </w:num>
  <w:num w:numId="16">
    <w:abstractNumId w:val="8"/>
  </w:num>
  <w:num w:numId="17">
    <w:abstractNumId w:val="1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1F"/>
    <w:rsid w:val="00004104"/>
    <w:rsid w:val="0001458F"/>
    <w:rsid w:val="00043CD0"/>
    <w:rsid w:val="0005047B"/>
    <w:rsid w:val="00071E23"/>
    <w:rsid w:val="000720BF"/>
    <w:rsid w:val="00083B7C"/>
    <w:rsid w:val="000937C9"/>
    <w:rsid w:val="000A2C6A"/>
    <w:rsid w:val="000D25C7"/>
    <w:rsid w:val="000D5822"/>
    <w:rsid w:val="000E629F"/>
    <w:rsid w:val="000F127F"/>
    <w:rsid w:val="00101043"/>
    <w:rsid w:val="001032F2"/>
    <w:rsid w:val="00134FFD"/>
    <w:rsid w:val="001369F8"/>
    <w:rsid w:val="00161F3F"/>
    <w:rsid w:val="00163D70"/>
    <w:rsid w:val="0017516C"/>
    <w:rsid w:val="0019524A"/>
    <w:rsid w:val="001B0182"/>
    <w:rsid w:val="001B2634"/>
    <w:rsid w:val="001E475F"/>
    <w:rsid w:val="0022703F"/>
    <w:rsid w:val="00241CA7"/>
    <w:rsid w:val="00247A2D"/>
    <w:rsid w:val="002923BE"/>
    <w:rsid w:val="002A40CA"/>
    <w:rsid w:val="002B779A"/>
    <w:rsid w:val="002C4EB6"/>
    <w:rsid w:val="002F7BD7"/>
    <w:rsid w:val="0030203B"/>
    <w:rsid w:val="003024FE"/>
    <w:rsid w:val="00321DAE"/>
    <w:rsid w:val="00357B84"/>
    <w:rsid w:val="003637F4"/>
    <w:rsid w:val="00371728"/>
    <w:rsid w:val="0039648C"/>
    <w:rsid w:val="003A0CD5"/>
    <w:rsid w:val="003D4EE7"/>
    <w:rsid w:val="003E364E"/>
    <w:rsid w:val="00405414"/>
    <w:rsid w:val="004064EA"/>
    <w:rsid w:val="00466D83"/>
    <w:rsid w:val="00491EA1"/>
    <w:rsid w:val="00497A4B"/>
    <w:rsid w:val="004A3EC8"/>
    <w:rsid w:val="004B180B"/>
    <w:rsid w:val="00520F33"/>
    <w:rsid w:val="0052792D"/>
    <w:rsid w:val="00535A40"/>
    <w:rsid w:val="00554D9A"/>
    <w:rsid w:val="005604DA"/>
    <w:rsid w:val="005B591B"/>
    <w:rsid w:val="005E5E43"/>
    <w:rsid w:val="006107E3"/>
    <w:rsid w:val="00634336"/>
    <w:rsid w:val="0063475E"/>
    <w:rsid w:val="0065611D"/>
    <w:rsid w:val="00657C9F"/>
    <w:rsid w:val="006902EE"/>
    <w:rsid w:val="00703434"/>
    <w:rsid w:val="00720488"/>
    <w:rsid w:val="007456F4"/>
    <w:rsid w:val="00751353"/>
    <w:rsid w:val="00754DA4"/>
    <w:rsid w:val="00765004"/>
    <w:rsid w:val="00774D2D"/>
    <w:rsid w:val="007E52B6"/>
    <w:rsid w:val="007F10B2"/>
    <w:rsid w:val="007F70C4"/>
    <w:rsid w:val="00813C4C"/>
    <w:rsid w:val="0082373D"/>
    <w:rsid w:val="00856D07"/>
    <w:rsid w:val="00880948"/>
    <w:rsid w:val="008940C8"/>
    <w:rsid w:val="008D1F51"/>
    <w:rsid w:val="009012D9"/>
    <w:rsid w:val="009061B1"/>
    <w:rsid w:val="009359AC"/>
    <w:rsid w:val="009818D5"/>
    <w:rsid w:val="00991D7A"/>
    <w:rsid w:val="009956D4"/>
    <w:rsid w:val="009A52C5"/>
    <w:rsid w:val="009B1469"/>
    <w:rsid w:val="009C3A51"/>
    <w:rsid w:val="009E48CD"/>
    <w:rsid w:val="00A134C8"/>
    <w:rsid w:val="00A2389B"/>
    <w:rsid w:val="00A82756"/>
    <w:rsid w:val="00A827F0"/>
    <w:rsid w:val="00A85D1A"/>
    <w:rsid w:val="00AA7AF4"/>
    <w:rsid w:val="00AB166C"/>
    <w:rsid w:val="00AE21DD"/>
    <w:rsid w:val="00AF6E7F"/>
    <w:rsid w:val="00B008ED"/>
    <w:rsid w:val="00B02B4E"/>
    <w:rsid w:val="00B040CA"/>
    <w:rsid w:val="00B131A7"/>
    <w:rsid w:val="00B16B36"/>
    <w:rsid w:val="00B242EF"/>
    <w:rsid w:val="00B675D9"/>
    <w:rsid w:val="00B824F7"/>
    <w:rsid w:val="00BC6017"/>
    <w:rsid w:val="00BD5512"/>
    <w:rsid w:val="00C16F95"/>
    <w:rsid w:val="00C627FE"/>
    <w:rsid w:val="00C803D8"/>
    <w:rsid w:val="00CC35E9"/>
    <w:rsid w:val="00CF1EE8"/>
    <w:rsid w:val="00D47B55"/>
    <w:rsid w:val="00D47D58"/>
    <w:rsid w:val="00D75597"/>
    <w:rsid w:val="00D775E2"/>
    <w:rsid w:val="00DA3CD7"/>
    <w:rsid w:val="00DC2ABC"/>
    <w:rsid w:val="00E03147"/>
    <w:rsid w:val="00E126C5"/>
    <w:rsid w:val="00E23DD8"/>
    <w:rsid w:val="00E5264B"/>
    <w:rsid w:val="00E538A1"/>
    <w:rsid w:val="00E65A8F"/>
    <w:rsid w:val="00E80F1F"/>
    <w:rsid w:val="00E8542F"/>
    <w:rsid w:val="00E95DCE"/>
    <w:rsid w:val="00EA456E"/>
    <w:rsid w:val="00EE0470"/>
    <w:rsid w:val="00F00D74"/>
    <w:rsid w:val="00F14ECC"/>
    <w:rsid w:val="00F40942"/>
    <w:rsid w:val="00F47856"/>
    <w:rsid w:val="00F57272"/>
    <w:rsid w:val="00FD3A47"/>
    <w:rsid w:val="00FD418E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48C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7513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466D83"/>
    <w:pPr>
      <w:keepNext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66D83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66D83"/>
    <w:pPr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66D83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66D83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66D83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66D83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3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semiHidden/>
    <w:unhideWhenUsed/>
    <w:rsid w:val="00751353"/>
  </w:style>
  <w:style w:type="paragraph" w:customStyle="1" w:styleId="c7">
    <w:name w:val="c7"/>
    <w:basedOn w:val="a"/>
    <w:rsid w:val="007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1353"/>
  </w:style>
  <w:style w:type="character" w:styleId="a3">
    <w:name w:val="Hyperlink"/>
    <w:basedOn w:val="a0"/>
    <w:unhideWhenUsed/>
    <w:rsid w:val="007513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1353"/>
    <w:rPr>
      <w:color w:val="800080"/>
      <w:u w:val="single"/>
    </w:rPr>
  </w:style>
  <w:style w:type="character" w:customStyle="1" w:styleId="c0">
    <w:name w:val="c0"/>
    <w:basedOn w:val="a0"/>
    <w:rsid w:val="00751353"/>
  </w:style>
  <w:style w:type="character" w:customStyle="1" w:styleId="c8">
    <w:name w:val="c8"/>
    <w:basedOn w:val="a0"/>
    <w:rsid w:val="00751353"/>
  </w:style>
  <w:style w:type="paragraph" w:styleId="a5">
    <w:name w:val="Normal (Web)"/>
    <w:basedOn w:val="a"/>
    <w:uiPriority w:val="99"/>
    <w:unhideWhenUsed/>
    <w:rsid w:val="007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1353"/>
  </w:style>
  <w:style w:type="character" w:customStyle="1" w:styleId="c33">
    <w:name w:val="c33"/>
    <w:basedOn w:val="a0"/>
    <w:rsid w:val="00751353"/>
  </w:style>
  <w:style w:type="paragraph" w:customStyle="1" w:styleId="c28">
    <w:name w:val="c28"/>
    <w:basedOn w:val="a"/>
    <w:rsid w:val="007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751353"/>
  </w:style>
  <w:style w:type="paragraph" w:customStyle="1" w:styleId="c13">
    <w:name w:val="c13"/>
    <w:basedOn w:val="a"/>
    <w:rsid w:val="007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1353"/>
  </w:style>
  <w:style w:type="character" w:customStyle="1" w:styleId="c31">
    <w:name w:val="c31"/>
    <w:basedOn w:val="a0"/>
    <w:rsid w:val="00751353"/>
  </w:style>
  <w:style w:type="paragraph" w:customStyle="1" w:styleId="c01">
    <w:name w:val="c01"/>
    <w:basedOn w:val="a"/>
    <w:rsid w:val="007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51353"/>
  </w:style>
  <w:style w:type="character" w:customStyle="1" w:styleId="c12">
    <w:name w:val="c12"/>
    <w:basedOn w:val="a0"/>
    <w:rsid w:val="00751353"/>
  </w:style>
  <w:style w:type="character" w:styleId="a6">
    <w:name w:val="Strong"/>
    <w:basedOn w:val="a0"/>
    <w:uiPriority w:val="22"/>
    <w:qFormat/>
    <w:rsid w:val="00751353"/>
    <w:rPr>
      <w:b/>
      <w:bCs/>
    </w:rPr>
  </w:style>
  <w:style w:type="paragraph" w:customStyle="1" w:styleId="search-excerpt">
    <w:name w:val="search-excerpt"/>
    <w:basedOn w:val="a"/>
    <w:rsid w:val="007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75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51353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next w:val="a"/>
    <w:uiPriority w:val="9"/>
    <w:qFormat/>
    <w:rsid w:val="009E48C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E48CD"/>
  </w:style>
  <w:style w:type="character" w:customStyle="1" w:styleId="10">
    <w:name w:val="Заголовок 1 Знак"/>
    <w:basedOn w:val="a0"/>
    <w:link w:val="1"/>
    <w:rsid w:val="009E48C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9E48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8CD"/>
  </w:style>
  <w:style w:type="character" w:styleId="aa">
    <w:name w:val="Emphasis"/>
    <w:basedOn w:val="a0"/>
    <w:qFormat/>
    <w:rsid w:val="009E48CD"/>
    <w:rPr>
      <w:i/>
      <w:iCs/>
    </w:rPr>
  </w:style>
  <w:style w:type="paragraph" w:styleId="ab">
    <w:name w:val="Body Text"/>
    <w:basedOn w:val="a"/>
    <w:link w:val="ac"/>
    <w:unhideWhenUsed/>
    <w:rsid w:val="009E48CD"/>
    <w:pPr>
      <w:spacing w:after="12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9E48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Верхний колонтитул1"/>
    <w:basedOn w:val="a"/>
    <w:next w:val="ad"/>
    <w:link w:val="ae"/>
    <w:uiPriority w:val="99"/>
    <w:semiHidden/>
    <w:unhideWhenUsed/>
    <w:rsid w:val="009E4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2"/>
    <w:uiPriority w:val="99"/>
    <w:rsid w:val="009E48CD"/>
  </w:style>
  <w:style w:type="paragraph" w:customStyle="1" w:styleId="13">
    <w:name w:val="Нижний колонтитул1"/>
    <w:basedOn w:val="a"/>
    <w:next w:val="af"/>
    <w:link w:val="af0"/>
    <w:uiPriority w:val="99"/>
    <w:unhideWhenUsed/>
    <w:rsid w:val="009E4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13"/>
    <w:uiPriority w:val="99"/>
    <w:rsid w:val="009E48CD"/>
  </w:style>
  <w:style w:type="table" w:customStyle="1" w:styleId="14">
    <w:name w:val="Сетка таблицы1"/>
    <w:basedOn w:val="a1"/>
    <w:next w:val="af1"/>
    <w:uiPriority w:val="59"/>
    <w:rsid w:val="009E48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9E48CD"/>
  </w:style>
  <w:style w:type="paragraph" w:styleId="af3">
    <w:name w:val="No Spacing"/>
    <w:uiPriority w:val="1"/>
    <w:qFormat/>
    <w:rsid w:val="009E48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6">
    <w:name w:val="c16"/>
    <w:basedOn w:val="a0"/>
    <w:rsid w:val="009E48CD"/>
  </w:style>
  <w:style w:type="paragraph" w:customStyle="1" w:styleId="c6">
    <w:name w:val="c6"/>
    <w:basedOn w:val="a"/>
    <w:rsid w:val="009E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Заголовок 1 Знак1"/>
    <w:basedOn w:val="a0"/>
    <w:uiPriority w:val="9"/>
    <w:rsid w:val="009E4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15"/>
    <w:uiPriority w:val="99"/>
    <w:unhideWhenUsed/>
    <w:rsid w:val="009E4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d"/>
    <w:uiPriority w:val="99"/>
    <w:semiHidden/>
    <w:rsid w:val="009E48CD"/>
  </w:style>
  <w:style w:type="paragraph" w:styleId="af">
    <w:name w:val="footer"/>
    <w:basedOn w:val="a"/>
    <w:link w:val="16"/>
    <w:uiPriority w:val="99"/>
    <w:unhideWhenUsed/>
    <w:rsid w:val="009E4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"/>
    <w:uiPriority w:val="99"/>
    <w:semiHidden/>
    <w:rsid w:val="009E48CD"/>
  </w:style>
  <w:style w:type="table" w:styleId="af1">
    <w:name w:val="Table Grid"/>
    <w:basedOn w:val="a1"/>
    <w:uiPriority w:val="59"/>
    <w:rsid w:val="009E4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66D8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6D8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6D8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66D8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6D8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66D8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66D83"/>
    <w:rPr>
      <w:rFonts w:ascii="Cambria" w:eastAsia="Times New Roman" w:hAnsi="Cambria" w:cs="Times New Roman"/>
      <w:lang w:eastAsia="ru-RU"/>
    </w:rPr>
  </w:style>
  <w:style w:type="paragraph" w:customStyle="1" w:styleId="22">
    <w:name w:val="Заголовок 2 мой"/>
    <w:basedOn w:val="2"/>
    <w:rsid w:val="00466D83"/>
    <w:pPr>
      <w:keepNext/>
      <w:keepLines/>
      <w:numPr>
        <w:ilvl w:val="1"/>
      </w:numPr>
      <w:spacing w:before="240" w:beforeAutospacing="0" w:after="240" w:afterAutospacing="0"/>
      <w:ind w:left="576" w:hanging="576"/>
      <w:jc w:val="center"/>
    </w:pPr>
    <w:rPr>
      <w:bCs w:val="0"/>
      <w:sz w:val="28"/>
      <w:szCs w:val="20"/>
    </w:rPr>
  </w:style>
  <w:style w:type="paragraph" w:customStyle="1" w:styleId="17">
    <w:name w:val="Основной 1 см"/>
    <w:basedOn w:val="a"/>
    <w:rsid w:val="00466D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466D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466D83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paragraph" w:styleId="23">
    <w:name w:val="Body Text Indent 2"/>
    <w:basedOn w:val="a"/>
    <w:link w:val="24"/>
    <w:rsid w:val="00466D83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66D83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af4">
    <w:name w:val="Основной б.о."/>
    <w:basedOn w:val="17"/>
    <w:next w:val="17"/>
    <w:rsid w:val="00466D83"/>
    <w:pPr>
      <w:ind w:firstLine="0"/>
    </w:pPr>
  </w:style>
  <w:style w:type="paragraph" w:customStyle="1" w:styleId="18">
    <w:name w:val="Основной текст1"/>
    <w:basedOn w:val="a"/>
    <w:rsid w:val="00466D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25">
    <w:name w:val="Сетка таблицы2"/>
    <w:basedOn w:val="a1"/>
    <w:next w:val="af1"/>
    <w:rsid w:val="00466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66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66D8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66D83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66D83"/>
    <w:pPr>
      <w:widowControl w:val="0"/>
      <w:autoSpaceDE w:val="0"/>
      <w:autoSpaceDN w:val="0"/>
      <w:adjustRightInd w:val="0"/>
      <w:spacing w:after="0" w:line="226" w:lineRule="exact"/>
      <w:ind w:firstLine="4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466D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466D83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466D83"/>
    <w:rPr>
      <w:rFonts w:ascii="Times New Roman" w:hAnsi="Times New Roman" w:cs="Times New Roman"/>
      <w:b/>
      <w:bCs/>
      <w:sz w:val="14"/>
      <w:szCs w:val="14"/>
    </w:rPr>
  </w:style>
  <w:style w:type="character" w:customStyle="1" w:styleId="af5">
    <w:name w:val="Название Знак"/>
    <w:link w:val="af6"/>
    <w:locked/>
    <w:rsid w:val="00466D83"/>
    <w:rPr>
      <w:b/>
      <w:bCs/>
      <w:sz w:val="24"/>
      <w:szCs w:val="24"/>
    </w:rPr>
  </w:style>
  <w:style w:type="paragraph" w:styleId="af6">
    <w:name w:val="Title"/>
    <w:basedOn w:val="a"/>
    <w:link w:val="af5"/>
    <w:qFormat/>
    <w:rsid w:val="00466D83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9">
    <w:name w:val="Название Знак1"/>
    <w:basedOn w:val="a0"/>
    <w:rsid w:val="00466D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Body Text Indent"/>
    <w:basedOn w:val="a"/>
    <w:link w:val="af8"/>
    <w:rsid w:val="00466D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466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466D83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table" w:customStyle="1" w:styleId="33">
    <w:name w:val="Сетка таблицы3"/>
    <w:basedOn w:val="a1"/>
    <w:next w:val="af1"/>
    <w:uiPriority w:val="59"/>
    <w:rsid w:val="00E526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765004"/>
  </w:style>
  <w:style w:type="numbering" w:customStyle="1" w:styleId="112">
    <w:name w:val="Нет списка11"/>
    <w:next w:val="a2"/>
    <w:semiHidden/>
    <w:unhideWhenUsed/>
    <w:rsid w:val="00765004"/>
  </w:style>
  <w:style w:type="numbering" w:customStyle="1" w:styleId="211">
    <w:name w:val="Нет списка21"/>
    <w:next w:val="a2"/>
    <w:uiPriority w:val="99"/>
    <w:semiHidden/>
    <w:unhideWhenUsed/>
    <w:rsid w:val="00765004"/>
  </w:style>
  <w:style w:type="table" w:customStyle="1" w:styleId="113">
    <w:name w:val="Сетка таблицы11"/>
    <w:basedOn w:val="a1"/>
    <w:next w:val="af1"/>
    <w:uiPriority w:val="59"/>
    <w:rsid w:val="007650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765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1"/>
    <w:rsid w:val="0076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1"/>
    <w:uiPriority w:val="59"/>
    <w:rsid w:val="00765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765004"/>
  </w:style>
  <w:style w:type="numbering" w:customStyle="1" w:styleId="120">
    <w:name w:val="Нет списка12"/>
    <w:next w:val="a2"/>
    <w:semiHidden/>
    <w:unhideWhenUsed/>
    <w:rsid w:val="00765004"/>
  </w:style>
  <w:style w:type="numbering" w:customStyle="1" w:styleId="220">
    <w:name w:val="Нет списка22"/>
    <w:next w:val="a2"/>
    <w:uiPriority w:val="99"/>
    <w:semiHidden/>
    <w:unhideWhenUsed/>
    <w:rsid w:val="00765004"/>
  </w:style>
  <w:style w:type="table" w:customStyle="1" w:styleId="121">
    <w:name w:val="Сетка таблицы12"/>
    <w:basedOn w:val="a1"/>
    <w:next w:val="af1"/>
    <w:uiPriority w:val="59"/>
    <w:rsid w:val="007650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1"/>
    <w:uiPriority w:val="59"/>
    <w:rsid w:val="00765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f1"/>
    <w:rsid w:val="0076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1"/>
    <w:uiPriority w:val="59"/>
    <w:rsid w:val="00765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48C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7513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466D83"/>
    <w:pPr>
      <w:keepNext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66D83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66D83"/>
    <w:pPr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66D83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66D83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66D83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66D83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3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semiHidden/>
    <w:unhideWhenUsed/>
    <w:rsid w:val="00751353"/>
  </w:style>
  <w:style w:type="paragraph" w:customStyle="1" w:styleId="c7">
    <w:name w:val="c7"/>
    <w:basedOn w:val="a"/>
    <w:rsid w:val="007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1353"/>
  </w:style>
  <w:style w:type="character" w:styleId="a3">
    <w:name w:val="Hyperlink"/>
    <w:basedOn w:val="a0"/>
    <w:unhideWhenUsed/>
    <w:rsid w:val="007513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1353"/>
    <w:rPr>
      <w:color w:val="800080"/>
      <w:u w:val="single"/>
    </w:rPr>
  </w:style>
  <w:style w:type="character" w:customStyle="1" w:styleId="c0">
    <w:name w:val="c0"/>
    <w:basedOn w:val="a0"/>
    <w:rsid w:val="00751353"/>
  </w:style>
  <w:style w:type="character" w:customStyle="1" w:styleId="c8">
    <w:name w:val="c8"/>
    <w:basedOn w:val="a0"/>
    <w:rsid w:val="00751353"/>
  </w:style>
  <w:style w:type="paragraph" w:styleId="a5">
    <w:name w:val="Normal (Web)"/>
    <w:basedOn w:val="a"/>
    <w:uiPriority w:val="99"/>
    <w:unhideWhenUsed/>
    <w:rsid w:val="007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1353"/>
  </w:style>
  <w:style w:type="character" w:customStyle="1" w:styleId="c33">
    <w:name w:val="c33"/>
    <w:basedOn w:val="a0"/>
    <w:rsid w:val="00751353"/>
  </w:style>
  <w:style w:type="paragraph" w:customStyle="1" w:styleId="c28">
    <w:name w:val="c28"/>
    <w:basedOn w:val="a"/>
    <w:rsid w:val="007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751353"/>
  </w:style>
  <w:style w:type="paragraph" w:customStyle="1" w:styleId="c13">
    <w:name w:val="c13"/>
    <w:basedOn w:val="a"/>
    <w:rsid w:val="007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1353"/>
  </w:style>
  <w:style w:type="character" w:customStyle="1" w:styleId="c31">
    <w:name w:val="c31"/>
    <w:basedOn w:val="a0"/>
    <w:rsid w:val="00751353"/>
  </w:style>
  <w:style w:type="paragraph" w:customStyle="1" w:styleId="c01">
    <w:name w:val="c01"/>
    <w:basedOn w:val="a"/>
    <w:rsid w:val="007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51353"/>
  </w:style>
  <w:style w:type="character" w:customStyle="1" w:styleId="c12">
    <w:name w:val="c12"/>
    <w:basedOn w:val="a0"/>
    <w:rsid w:val="00751353"/>
  </w:style>
  <w:style w:type="character" w:styleId="a6">
    <w:name w:val="Strong"/>
    <w:basedOn w:val="a0"/>
    <w:uiPriority w:val="22"/>
    <w:qFormat/>
    <w:rsid w:val="00751353"/>
    <w:rPr>
      <w:b/>
      <w:bCs/>
    </w:rPr>
  </w:style>
  <w:style w:type="paragraph" w:customStyle="1" w:styleId="search-excerpt">
    <w:name w:val="search-excerpt"/>
    <w:basedOn w:val="a"/>
    <w:rsid w:val="007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75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51353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next w:val="a"/>
    <w:uiPriority w:val="9"/>
    <w:qFormat/>
    <w:rsid w:val="009E48C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E48CD"/>
  </w:style>
  <w:style w:type="character" w:customStyle="1" w:styleId="10">
    <w:name w:val="Заголовок 1 Знак"/>
    <w:basedOn w:val="a0"/>
    <w:link w:val="1"/>
    <w:rsid w:val="009E48C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9E48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8CD"/>
  </w:style>
  <w:style w:type="character" w:styleId="aa">
    <w:name w:val="Emphasis"/>
    <w:basedOn w:val="a0"/>
    <w:qFormat/>
    <w:rsid w:val="009E48CD"/>
    <w:rPr>
      <w:i/>
      <w:iCs/>
    </w:rPr>
  </w:style>
  <w:style w:type="paragraph" w:styleId="ab">
    <w:name w:val="Body Text"/>
    <w:basedOn w:val="a"/>
    <w:link w:val="ac"/>
    <w:unhideWhenUsed/>
    <w:rsid w:val="009E48CD"/>
    <w:pPr>
      <w:spacing w:after="12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9E48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Верхний колонтитул1"/>
    <w:basedOn w:val="a"/>
    <w:next w:val="ad"/>
    <w:link w:val="ae"/>
    <w:uiPriority w:val="99"/>
    <w:semiHidden/>
    <w:unhideWhenUsed/>
    <w:rsid w:val="009E4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2"/>
    <w:uiPriority w:val="99"/>
    <w:rsid w:val="009E48CD"/>
  </w:style>
  <w:style w:type="paragraph" w:customStyle="1" w:styleId="13">
    <w:name w:val="Нижний колонтитул1"/>
    <w:basedOn w:val="a"/>
    <w:next w:val="af"/>
    <w:link w:val="af0"/>
    <w:uiPriority w:val="99"/>
    <w:unhideWhenUsed/>
    <w:rsid w:val="009E4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13"/>
    <w:uiPriority w:val="99"/>
    <w:rsid w:val="009E48CD"/>
  </w:style>
  <w:style w:type="table" w:customStyle="1" w:styleId="14">
    <w:name w:val="Сетка таблицы1"/>
    <w:basedOn w:val="a1"/>
    <w:next w:val="af1"/>
    <w:uiPriority w:val="59"/>
    <w:rsid w:val="009E48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9E48CD"/>
  </w:style>
  <w:style w:type="paragraph" w:styleId="af3">
    <w:name w:val="No Spacing"/>
    <w:uiPriority w:val="1"/>
    <w:qFormat/>
    <w:rsid w:val="009E48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6">
    <w:name w:val="c16"/>
    <w:basedOn w:val="a0"/>
    <w:rsid w:val="009E48CD"/>
  </w:style>
  <w:style w:type="paragraph" w:customStyle="1" w:styleId="c6">
    <w:name w:val="c6"/>
    <w:basedOn w:val="a"/>
    <w:rsid w:val="009E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Заголовок 1 Знак1"/>
    <w:basedOn w:val="a0"/>
    <w:uiPriority w:val="9"/>
    <w:rsid w:val="009E4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15"/>
    <w:uiPriority w:val="99"/>
    <w:unhideWhenUsed/>
    <w:rsid w:val="009E4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d"/>
    <w:uiPriority w:val="99"/>
    <w:semiHidden/>
    <w:rsid w:val="009E48CD"/>
  </w:style>
  <w:style w:type="paragraph" w:styleId="af">
    <w:name w:val="footer"/>
    <w:basedOn w:val="a"/>
    <w:link w:val="16"/>
    <w:uiPriority w:val="99"/>
    <w:unhideWhenUsed/>
    <w:rsid w:val="009E4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"/>
    <w:uiPriority w:val="99"/>
    <w:semiHidden/>
    <w:rsid w:val="009E48CD"/>
  </w:style>
  <w:style w:type="table" w:styleId="af1">
    <w:name w:val="Table Grid"/>
    <w:basedOn w:val="a1"/>
    <w:uiPriority w:val="59"/>
    <w:rsid w:val="009E4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66D8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6D8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6D8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66D8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6D8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66D8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66D83"/>
    <w:rPr>
      <w:rFonts w:ascii="Cambria" w:eastAsia="Times New Roman" w:hAnsi="Cambria" w:cs="Times New Roman"/>
      <w:lang w:eastAsia="ru-RU"/>
    </w:rPr>
  </w:style>
  <w:style w:type="paragraph" w:customStyle="1" w:styleId="22">
    <w:name w:val="Заголовок 2 мой"/>
    <w:basedOn w:val="2"/>
    <w:rsid w:val="00466D83"/>
    <w:pPr>
      <w:keepNext/>
      <w:keepLines/>
      <w:numPr>
        <w:ilvl w:val="1"/>
      </w:numPr>
      <w:spacing w:before="240" w:beforeAutospacing="0" w:after="240" w:afterAutospacing="0"/>
      <w:ind w:left="576" w:hanging="576"/>
      <w:jc w:val="center"/>
    </w:pPr>
    <w:rPr>
      <w:bCs w:val="0"/>
      <w:sz w:val="28"/>
      <w:szCs w:val="20"/>
    </w:rPr>
  </w:style>
  <w:style w:type="paragraph" w:customStyle="1" w:styleId="17">
    <w:name w:val="Основной 1 см"/>
    <w:basedOn w:val="a"/>
    <w:rsid w:val="00466D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466D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466D83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paragraph" w:styleId="23">
    <w:name w:val="Body Text Indent 2"/>
    <w:basedOn w:val="a"/>
    <w:link w:val="24"/>
    <w:rsid w:val="00466D83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66D83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af4">
    <w:name w:val="Основной б.о."/>
    <w:basedOn w:val="17"/>
    <w:next w:val="17"/>
    <w:rsid w:val="00466D83"/>
    <w:pPr>
      <w:ind w:firstLine="0"/>
    </w:pPr>
  </w:style>
  <w:style w:type="paragraph" w:customStyle="1" w:styleId="18">
    <w:name w:val="Основной текст1"/>
    <w:basedOn w:val="a"/>
    <w:rsid w:val="00466D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25">
    <w:name w:val="Сетка таблицы2"/>
    <w:basedOn w:val="a1"/>
    <w:next w:val="af1"/>
    <w:rsid w:val="00466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66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66D8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66D83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66D83"/>
    <w:pPr>
      <w:widowControl w:val="0"/>
      <w:autoSpaceDE w:val="0"/>
      <w:autoSpaceDN w:val="0"/>
      <w:adjustRightInd w:val="0"/>
      <w:spacing w:after="0" w:line="226" w:lineRule="exact"/>
      <w:ind w:firstLine="4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466D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466D83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466D83"/>
    <w:rPr>
      <w:rFonts w:ascii="Times New Roman" w:hAnsi="Times New Roman" w:cs="Times New Roman"/>
      <w:b/>
      <w:bCs/>
      <w:sz w:val="14"/>
      <w:szCs w:val="14"/>
    </w:rPr>
  </w:style>
  <w:style w:type="character" w:customStyle="1" w:styleId="af5">
    <w:name w:val="Название Знак"/>
    <w:link w:val="af6"/>
    <w:locked/>
    <w:rsid w:val="00466D83"/>
    <w:rPr>
      <w:b/>
      <w:bCs/>
      <w:sz w:val="24"/>
      <w:szCs w:val="24"/>
    </w:rPr>
  </w:style>
  <w:style w:type="paragraph" w:styleId="af6">
    <w:name w:val="Title"/>
    <w:basedOn w:val="a"/>
    <w:link w:val="af5"/>
    <w:qFormat/>
    <w:rsid w:val="00466D83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9">
    <w:name w:val="Название Знак1"/>
    <w:basedOn w:val="a0"/>
    <w:rsid w:val="00466D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Body Text Indent"/>
    <w:basedOn w:val="a"/>
    <w:link w:val="af8"/>
    <w:rsid w:val="00466D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466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466D83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table" w:customStyle="1" w:styleId="33">
    <w:name w:val="Сетка таблицы3"/>
    <w:basedOn w:val="a1"/>
    <w:next w:val="af1"/>
    <w:uiPriority w:val="59"/>
    <w:rsid w:val="00E526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765004"/>
  </w:style>
  <w:style w:type="numbering" w:customStyle="1" w:styleId="112">
    <w:name w:val="Нет списка11"/>
    <w:next w:val="a2"/>
    <w:semiHidden/>
    <w:unhideWhenUsed/>
    <w:rsid w:val="00765004"/>
  </w:style>
  <w:style w:type="numbering" w:customStyle="1" w:styleId="211">
    <w:name w:val="Нет списка21"/>
    <w:next w:val="a2"/>
    <w:uiPriority w:val="99"/>
    <w:semiHidden/>
    <w:unhideWhenUsed/>
    <w:rsid w:val="00765004"/>
  </w:style>
  <w:style w:type="table" w:customStyle="1" w:styleId="113">
    <w:name w:val="Сетка таблицы11"/>
    <w:basedOn w:val="a1"/>
    <w:next w:val="af1"/>
    <w:uiPriority w:val="59"/>
    <w:rsid w:val="007650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765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1"/>
    <w:rsid w:val="0076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1"/>
    <w:uiPriority w:val="59"/>
    <w:rsid w:val="00765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765004"/>
  </w:style>
  <w:style w:type="numbering" w:customStyle="1" w:styleId="120">
    <w:name w:val="Нет списка12"/>
    <w:next w:val="a2"/>
    <w:semiHidden/>
    <w:unhideWhenUsed/>
    <w:rsid w:val="00765004"/>
  </w:style>
  <w:style w:type="numbering" w:customStyle="1" w:styleId="220">
    <w:name w:val="Нет списка22"/>
    <w:next w:val="a2"/>
    <w:uiPriority w:val="99"/>
    <w:semiHidden/>
    <w:unhideWhenUsed/>
    <w:rsid w:val="00765004"/>
  </w:style>
  <w:style w:type="table" w:customStyle="1" w:styleId="121">
    <w:name w:val="Сетка таблицы12"/>
    <w:basedOn w:val="a1"/>
    <w:next w:val="af1"/>
    <w:uiPriority w:val="59"/>
    <w:rsid w:val="007650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1"/>
    <w:uiPriority w:val="59"/>
    <w:rsid w:val="00765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f1"/>
    <w:rsid w:val="0076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1"/>
    <w:uiPriority w:val="59"/>
    <w:rsid w:val="00765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9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83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03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9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39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670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69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986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302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0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444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057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216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919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722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216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1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59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911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80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0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831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262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9216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1982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541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3334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774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9526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86DD-16B1-40F3-BD95-689F329F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9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103</cp:revision>
  <cp:lastPrinted>2020-12-01T09:25:00Z</cp:lastPrinted>
  <dcterms:created xsi:type="dcterms:W3CDTF">2016-03-18T13:45:00Z</dcterms:created>
  <dcterms:modified xsi:type="dcterms:W3CDTF">2021-08-28T02:34:00Z</dcterms:modified>
</cp:coreProperties>
</file>