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1" w:rsidRPr="001E098D" w:rsidRDefault="00403691" w:rsidP="00403691">
      <w:pPr>
        <w:spacing w:before="100" w:beforeAutospacing="1" w:after="0" w:line="240" w:lineRule="auto"/>
        <w:jc w:val="center"/>
        <w:textAlignment w:val="top"/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</w:pPr>
      <w:r w:rsidRPr="001E098D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МОУ «Знаменская СОШ»</w:t>
      </w:r>
    </w:p>
    <w:p w:rsidR="004E6890" w:rsidRPr="001E098D" w:rsidRDefault="00403691" w:rsidP="001E098D">
      <w:pPr>
        <w:spacing w:before="100" w:beforeAutospacing="1" w:after="0" w:line="240" w:lineRule="auto"/>
        <w:jc w:val="center"/>
        <w:textAlignment w:val="top"/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</w:pPr>
      <w:r w:rsidRPr="001E098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План работы педагога-психолога по психолого-педагогическому сопровождению </w:t>
      </w:r>
      <w:proofErr w:type="gramStart"/>
      <w:r w:rsidRPr="001E098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E098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при подготовке к ОГЭ в 2021-2022 учебном году</w:t>
      </w:r>
      <w:r w:rsidR="00EC702F" w:rsidRPr="001E098D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</w:p>
    <w:p w:rsidR="001E098D" w:rsidRDefault="001E098D" w:rsidP="001E098D">
      <w:pPr>
        <w:spacing w:before="100" w:beforeAutospacing="1" w:after="0" w:line="240" w:lineRule="auto"/>
        <w:jc w:val="center"/>
        <w:textAlignment w:val="top"/>
        <w:rPr>
          <w:rFonts w:eastAsia="Times New Roman" w:cs="Arial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tbl>
      <w:tblPr>
        <w:tblW w:w="1504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037"/>
        <w:gridCol w:w="4253"/>
        <w:gridCol w:w="1701"/>
        <w:gridCol w:w="2149"/>
      </w:tblGrid>
      <w:tr w:rsidR="00403691" w:rsidRPr="00403691" w:rsidTr="001E098D">
        <w:trPr>
          <w:trHeight w:hRule="exact" w:val="31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3691" w:rsidRPr="00403691" w:rsidTr="001E098D">
        <w:trPr>
          <w:trHeight w:hRule="exact" w:val="71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9-го</w:t>
            </w:r>
            <w:r w:rsidR="001E098D"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класса.</w:t>
            </w:r>
          </w:p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1E098D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Тест </w:t>
            </w:r>
            <w:proofErr w:type="spellStart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Филлипса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Выявить уровень тревожности выпускников.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proofErr w:type="gramEnd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</w:tc>
      </w:tr>
      <w:tr w:rsidR="00403691" w:rsidRPr="00403691" w:rsidTr="001E098D">
        <w:trPr>
          <w:trHeight w:hRule="exact" w:val="649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1E098D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2.Тест «Стресс». Анкета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Выявить уровень стресса у выпускников.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proofErr w:type="gramEnd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  <w:p w:rsidR="001E098D" w:rsidRPr="004D1034" w:rsidRDefault="001E098D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1E098D" w:rsidRPr="004D1034" w:rsidRDefault="001E098D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03691" w:rsidRPr="00403691" w:rsidTr="001E098D">
        <w:trPr>
          <w:trHeight w:hRule="exact" w:val="619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1E098D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Анкета «Готовность к ГИА»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Выявить готовность к ОГЭ глазами самих учеников.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proofErr w:type="gramEnd"/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</w:tc>
      </w:tr>
      <w:tr w:rsidR="00403691" w:rsidRPr="00403691" w:rsidTr="001E098D">
        <w:trPr>
          <w:trHeight w:hRule="exact" w:val="263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spacing w:after="0" w:line="240" w:lineRule="auto"/>
              <w:ind w:left="132" w:right="64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gramStart"/>
            <w:r w:rsidRPr="004D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сайте школы на для обучающихся и родителей </w:t>
            </w:r>
            <w:proofErr w:type="gramEnd"/>
          </w:p>
          <w:p w:rsidR="004E6890" w:rsidRPr="004D1034" w:rsidRDefault="004E6890" w:rsidP="004D1034">
            <w:pPr>
              <w:pStyle w:val="a6"/>
              <w:spacing w:before="0" w:beforeAutospacing="0" w:after="0" w:afterAutospacing="0"/>
              <w:ind w:left="132" w:right="64"/>
              <w:jc w:val="both"/>
              <w:rPr>
                <w:color w:val="1C1C1C"/>
              </w:rPr>
            </w:pPr>
            <w:r w:rsidRPr="004D1034">
              <w:rPr>
                <w:color w:val="1C1C1C"/>
              </w:rPr>
              <w:t> </w:t>
            </w:r>
          </w:p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E6890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на сайте «Государственная итоговая аттестация» в разделе «</w:t>
            </w:r>
            <w:hyperlink r:id="rId6" w:history="1">
              <w:r w:rsidRPr="004D10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Государственная итоговая аттестация ОГЭ - 9 класс</w:t>
              </w:r>
            </w:hyperlink>
            <w:r w:rsidR="004D1034" w:rsidRPr="004D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памятка</w:t>
            </w:r>
            <w:r w:rsidRPr="004D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экзамену и рекомендаци</w:t>
            </w:r>
            <w:r w:rsidR="004D1034" w:rsidRPr="004D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E6890" w:rsidRPr="004D1034" w:rsidRDefault="001E098D" w:rsidP="004D1034">
            <w:pPr>
              <w:pStyle w:val="a6"/>
              <w:spacing w:before="0" w:beforeAutospacing="0" w:after="0" w:afterAutospacing="0"/>
              <w:ind w:left="58" w:right="64"/>
              <w:jc w:val="both"/>
            </w:pPr>
            <w:r w:rsidRPr="004D1034">
              <w:t>Памятка «</w:t>
            </w:r>
            <w:r w:rsidR="004E6890" w:rsidRPr="004D1034">
              <w:t>Как справиться с волнением?</w:t>
            </w:r>
            <w:r w:rsidRPr="004D1034">
              <w:t>»</w:t>
            </w:r>
          </w:p>
          <w:p w:rsidR="001E098D" w:rsidRPr="004D1034" w:rsidRDefault="001E098D" w:rsidP="004D1034">
            <w:pPr>
              <w:pStyle w:val="a6"/>
              <w:spacing w:before="0" w:beforeAutospacing="0" w:after="0" w:afterAutospacing="0"/>
              <w:ind w:left="58" w:right="64"/>
              <w:jc w:val="both"/>
              <w:rPr>
                <w:rStyle w:val="a7"/>
                <w:color w:val="auto"/>
                <w:u w:val="none"/>
              </w:rPr>
            </w:pPr>
            <w:r w:rsidRPr="004D1034">
              <w:t>«</w:t>
            </w:r>
            <w:hyperlink r:id="rId7" w:history="1">
              <w:r w:rsidRPr="004D1034">
                <w:rPr>
                  <w:rStyle w:val="a7"/>
                  <w:color w:val="auto"/>
                  <w:u w:val="none"/>
                </w:rPr>
                <w:t xml:space="preserve">Советы </w:t>
              </w:r>
              <w:proofErr w:type="gramStart"/>
              <w:r w:rsidRPr="004D1034">
                <w:rPr>
                  <w:rStyle w:val="a7"/>
                  <w:color w:val="auto"/>
                  <w:u w:val="none"/>
                </w:rPr>
                <w:t>обучающимся</w:t>
              </w:r>
              <w:proofErr w:type="gramEnd"/>
            </w:hyperlink>
            <w:r w:rsidRPr="004D1034">
              <w:rPr>
                <w:rStyle w:val="a7"/>
                <w:color w:val="auto"/>
                <w:u w:val="none"/>
              </w:rPr>
              <w:t>»</w:t>
            </w:r>
          </w:p>
          <w:p w:rsidR="001E098D" w:rsidRPr="004D1034" w:rsidRDefault="001E098D" w:rsidP="004D1034">
            <w:pPr>
              <w:pStyle w:val="a6"/>
              <w:spacing w:before="0" w:beforeAutospacing="0" w:after="0" w:afterAutospacing="0"/>
              <w:ind w:left="58" w:right="64"/>
              <w:jc w:val="both"/>
              <w:rPr>
                <w:rStyle w:val="a7"/>
                <w:color w:val="auto"/>
                <w:u w:val="none"/>
              </w:rPr>
            </w:pPr>
            <w:r w:rsidRPr="004D1034">
              <w:t>«</w:t>
            </w:r>
            <w:hyperlink r:id="rId8" w:history="1">
              <w:r w:rsidRPr="004D1034">
                <w:rPr>
                  <w:rStyle w:val="a7"/>
                  <w:color w:val="auto"/>
                  <w:u w:val="none"/>
                </w:rPr>
                <w:t xml:space="preserve">Советы родителям </w:t>
              </w:r>
              <w:proofErr w:type="gramStart"/>
              <w:r w:rsidRPr="004D1034">
                <w:rPr>
                  <w:rStyle w:val="a7"/>
                  <w:color w:val="auto"/>
                  <w:u w:val="none"/>
                </w:rPr>
                <w:t>обучающихся</w:t>
              </w:r>
              <w:proofErr w:type="gramEnd"/>
            </w:hyperlink>
            <w:r w:rsidRPr="004D1034">
              <w:rPr>
                <w:rStyle w:val="a7"/>
                <w:color w:val="auto"/>
                <w:u w:val="none"/>
              </w:rPr>
              <w:t>»</w:t>
            </w:r>
          </w:p>
          <w:p w:rsidR="001E098D" w:rsidRPr="004D1034" w:rsidRDefault="001E098D" w:rsidP="004D1034">
            <w:pPr>
              <w:pStyle w:val="a6"/>
              <w:spacing w:before="0" w:beforeAutospacing="0" w:after="0" w:afterAutospacing="0"/>
              <w:ind w:left="58" w:right="64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Дать рекомендации по подготовке к экзаменам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6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декабрь-</w:t>
            </w:r>
          </w:p>
          <w:p w:rsidR="00403691" w:rsidRPr="004D1034" w:rsidRDefault="00403691" w:rsidP="004D1034">
            <w:pPr>
              <w:widowControl w:val="0"/>
              <w:spacing w:before="60"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</w:tc>
      </w:tr>
      <w:tr w:rsidR="00403691" w:rsidRPr="00403691" w:rsidTr="001E098D">
        <w:trPr>
          <w:trHeight w:hRule="exact" w:val="66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Индивидуальные и групповые занятия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 Как лучше подготовиться к экзаменам?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Сообщить об эффективных </w:t>
            </w:r>
            <w:r w:rsidR="001E098D"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способах подготовки к экзаменам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</w:tc>
      </w:tr>
      <w:tr w:rsidR="00403691" w:rsidRPr="00403691" w:rsidTr="001E098D">
        <w:trPr>
          <w:trHeight w:hRule="exact" w:val="63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Индивидуальные и групповые занятия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Поведение на экзамене.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Дать рекомендации по поведению во врем</w:t>
            </w:r>
            <w:r w:rsidR="001E098D"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 подготовки и в момент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</w:tc>
      </w:tr>
      <w:tr w:rsidR="00403691" w:rsidRPr="00403691" w:rsidTr="001E098D">
        <w:trPr>
          <w:trHeight w:hRule="exact" w:val="590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Память и приёмы запоминания.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58"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Познакомить с приёмами запом</w:t>
            </w:r>
            <w:r w:rsidR="001E098D"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инания, характеристиками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1E098D" w:rsidP="004D1034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D10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Психолог</w:t>
            </w:r>
          </w:p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03691" w:rsidRPr="00403691" w:rsidTr="004D1034">
        <w:trPr>
          <w:trHeight w:hRule="exact" w:val="997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4. «Эффективные способы запоминания большого объёма учебного материала»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Сообщить об эффективных способах запоми</w:t>
            </w:r>
            <w:r w:rsidR="004D1034" w:rsidRPr="004D1034">
              <w:rPr>
                <w:rStyle w:val="1"/>
                <w:sz w:val="24"/>
                <w:szCs w:val="24"/>
              </w:rPr>
              <w:t>нания большого объёма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r w:rsidRPr="004D1034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03691" w:rsidRPr="00403691" w:rsidTr="001E098D">
        <w:trPr>
          <w:trHeight w:hRule="exact" w:val="1569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left="132" w:right="6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5. «Способы </w:t>
            </w:r>
            <w:proofErr w:type="spellStart"/>
            <w:r w:rsidRPr="004D1034">
              <w:rPr>
                <w:rStyle w:val="1"/>
                <w:sz w:val="24"/>
                <w:szCs w:val="24"/>
              </w:rPr>
              <w:t>саморегуляции</w:t>
            </w:r>
            <w:proofErr w:type="spellEnd"/>
            <w:r w:rsidRPr="004D1034">
              <w:rPr>
                <w:rStyle w:val="1"/>
                <w:sz w:val="24"/>
                <w:szCs w:val="24"/>
              </w:rPr>
              <w:t xml:space="preserve"> в стрессовой ситуации».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Дать рекомендации по </w:t>
            </w:r>
            <w:proofErr w:type="spellStart"/>
            <w:r w:rsidRPr="004D1034">
              <w:rPr>
                <w:rStyle w:val="1"/>
                <w:sz w:val="24"/>
                <w:szCs w:val="24"/>
              </w:rPr>
              <w:t>саморегуляции</w:t>
            </w:r>
            <w:proofErr w:type="spellEnd"/>
            <w:r w:rsidRPr="004D1034">
              <w:rPr>
                <w:rStyle w:val="1"/>
                <w:sz w:val="24"/>
                <w:szCs w:val="24"/>
              </w:rPr>
              <w:t xml:space="preserve"> в стрессовой ситуации. Помочь учащимся осмыслить собственную модель</w:t>
            </w:r>
            <w:r w:rsidR="004D1034" w:rsidRPr="004D1034">
              <w:rPr>
                <w:rStyle w:val="1"/>
                <w:sz w:val="24"/>
                <w:szCs w:val="24"/>
              </w:rPr>
              <w:t xml:space="preserve"> поведения в кризисной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91" w:rsidRPr="004D1034" w:rsidRDefault="00403691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E6890" w:rsidRPr="00403691" w:rsidTr="001E098D">
        <w:trPr>
          <w:trHeight w:hRule="exact" w:val="238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Тренинг «Экзамены путь на успех»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D1034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1.« +» и « - » экзамена</w:t>
            </w:r>
          </w:p>
          <w:p w:rsidR="004E6890" w:rsidRPr="004D1034" w:rsidRDefault="004E6890" w:rsidP="004D103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86"/>
              </w:tabs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Стратегии подготовки к экзаменам и деятельность</w:t>
            </w:r>
          </w:p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на экзамене.</w:t>
            </w:r>
          </w:p>
          <w:p w:rsidR="004E6890" w:rsidRPr="004D1034" w:rsidRDefault="004E6890" w:rsidP="004D103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Способы снятия нервно - психического напряжения.</w:t>
            </w:r>
          </w:p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4. Формирование положительного эмоционального фона.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Дать рекомендации по сохранению спокойствия во время экзамена и во время подготовки к нему. Обучить приёмам релаксации и снятия нервно - мышечного напряжения.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proofErr w:type="gramStart"/>
            <w:r w:rsidRPr="004D1034">
              <w:rPr>
                <w:rStyle w:val="1"/>
                <w:sz w:val="24"/>
                <w:szCs w:val="24"/>
              </w:rPr>
              <w:t>м</w:t>
            </w:r>
            <w:proofErr w:type="gramEnd"/>
            <w:r w:rsidRPr="004D1034">
              <w:rPr>
                <w:rStyle w:val="1"/>
                <w:sz w:val="24"/>
                <w:szCs w:val="24"/>
              </w:rPr>
              <w:t>арт-апрель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widowControl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E6890" w:rsidRPr="00403691" w:rsidTr="001E098D">
        <w:trPr>
          <w:trHeight w:hRule="exact" w:val="83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Оформление стенда для выпускников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1E098D" w:rsidP="004D1034">
            <w:pPr>
              <w:pStyle w:val="2"/>
              <w:shd w:val="clear" w:color="auto" w:fill="auto"/>
              <w:spacing w:after="0" w:line="240" w:lineRule="auto"/>
              <w:ind w:right="64"/>
              <w:jc w:val="both"/>
              <w:rPr>
                <w:rStyle w:val="1"/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 «Время вспомнить о ГИА»</w:t>
            </w:r>
          </w:p>
          <w:p w:rsidR="001E098D" w:rsidRPr="004D1034" w:rsidRDefault="001E098D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rStyle w:val="1"/>
                <w:sz w:val="24"/>
                <w:szCs w:val="24"/>
              </w:rPr>
            </w:pPr>
          </w:p>
          <w:p w:rsidR="001E098D" w:rsidRPr="004D1034" w:rsidRDefault="001E098D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rStyle w:val="1"/>
                <w:sz w:val="24"/>
                <w:szCs w:val="24"/>
              </w:rPr>
            </w:pPr>
          </w:p>
          <w:p w:rsidR="001E098D" w:rsidRPr="004D1034" w:rsidRDefault="001E098D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Дать информацию по психологической подготовке к экзаменам.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январь-февраль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right="155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</w:t>
            </w:r>
          </w:p>
        </w:tc>
      </w:tr>
      <w:tr w:rsidR="004E6890" w:rsidRPr="00403691" w:rsidTr="001E098D">
        <w:trPr>
          <w:trHeight w:hRule="exact" w:val="244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Работа с родителями выпускников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«Психологические особенности подготовки к ГИА».</w:t>
            </w:r>
          </w:p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«Как противостоять стрессу».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- познакомить родителей с правилами и порядком проведения итоговой аттестации;</w:t>
            </w:r>
          </w:p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- проанализировать подготовленность детей к предстоящим испытаниям;</w:t>
            </w:r>
          </w:p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-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февраль-март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right="155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Психолог, </w:t>
            </w:r>
            <w:proofErr w:type="spellStart"/>
            <w:r w:rsidRPr="004D1034">
              <w:rPr>
                <w:rStyle w:val="1"/>
                <w:sz w:val="24"/>
                <w:szCs w:val="24"/>
              </w:rPr>
              <w:t>кл</w:t>
            </w:r>
            <w:proofErr w:type="spellEnd"/>
            <w:r w:rsidRPr="004D1034">
              <w:rPr>
                <w:rStyle w:val="1"/>
                <w:sz w:val="24"/>
                <w:szCs w:val="24"/>
              </w:rPr>
              <w:t xml:space="preserve"> руководитель</w:t>
            </w:r>
          </w:p>
        </w:tc>
      </w:tr>
      <w:tr w:rsidR="004E6890" w:rsidRPr="00403691" w:rsidTr="001E098D">
        <w:trPr>
          <w:trHeight w:hRule="exact" w:val="99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Подготовка методических рекомендаций родителям.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-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февраль-март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right="155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</w:t>
            </w:r>
          </w:p>
        </w:tc>
      </w:tr>
      <w:tr w:rsidR="004E6890" w:rsidRPr="00403691" w:rsidTr="001E098D">
        <w:trPr>
          <w:trHeight w:hRule="exact" w:val="112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Консультации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Оказать помощь по вопросам, связанным с подготовкой к </w:t>
            </w:r>
            <w:r w:rsidR="001E098D" w:rsidRPr="004D1034">
              <w:rPr>
                <w:rStyle w:val="1"/>
                <w:sz w:val="24"/>
                <w:szCs w:val="24"/>
              </w:rPr>
              <w:t>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right="155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</w:t>
            </w:r>
          </w:p>
        </w:tc>
      </w:tr>
      <w:tr w:rsidR="004E6890" w:rsidRPr="00403691" w:rsidTr="004D1034">
        <w:trPr>
          <w:trHeight w:hRule="exact" w:val="100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lastRenderedPageBreak/>
              <w:t>Работа с учителями - предметниками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Совместное изучение индивидуальных особенностей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D1034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- </w:t>
            </w:r>
            <w:r w:rsidR="004E6890" w:rsidRPr="004D1034">
              <w:rPr>
                <w:rStyle w:val="1"/>
                <w:sz w:val="24"/>
                <w:szCs w:val="24"/>
              </w:rPr>
              <w:t xml:space="preserve">выработать оптимальную стратегию подготовки к экзамену в форме </w:t>
            </w:r>
            <w:r w:rsidR="001E098D" w:rsidRPr="004D1034">
              <w:rPr>
                <w:rStyle w:val="1"/>
                <w:sz w:val="24"/>
                <w:szCs w:val="24"/>
              </w:rPr>
              <w:t>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pacing w:after="0" w:line="240" w:lineRule="auto"/>
              <w:ind w:right="155"/>
              <w:jc w:val="both"/>
              <w:rPr>
                <w:rStyle w:val="1"/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</w:t>
            </w:r>
          </w:p>
        </w:tc>
      </w:tr>
      <w:tr w:rsidR="004E6890" w:rsidRPr="00403691" w:rsidTr="001E098D">
        <w:trPr>
          <w:trHeight w:hRule="exact" w:val="128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Подготовка методических рекомендаций учителям - предметникам по подготовке выпускников к ГИА. Памятка.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 xml:space="preserve">- </w:t>
            </w:r>
            <w:proofErr w:type="gramStart"/>
            <w:r w:rsidRPr="004D1034">
              <w:rPr>
                <w:rStyle w:val="1"/>
                <w:sz w:val="24"/>
                <w:szCs w:val="24"/>
              </w:rPr>
              <w:t>п</w:t>
            </w:r>
            <w:proofErr w:type="gramEnd"/>
            <w:r w:rsidRPr="004D1034">
              <w:rPr>
                <w:rStyle w:val="1"/>
                <w:sz w:val="24"/>
                <w:szCs w:val="24"/>
              </w:rPr>
              <w:t xml:space="preserve">редложить рекомендации по оказанию помощи детям </w:t>
            </w:r>
            <w:r w:rsidR="001E098D" w:rsidRPr="004D1034">
              <w:rPr>
                <w:rStyle w:val="1"/>
                <w:sz w:val="24"/>
                <w:szCs w:val="24"/>
              </w:rPr>
              <w:t>в период подготовки к экзаменам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1E098D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pacing w:after="0" w:line="240" w:lineRule="auto"/>
              <w:ind w:right="155"/>
              <w:jc w:val="both"/>
              <w:rPr>
                <w:rStyle w:val="1"/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</w:t>
            </w:r>
          </w:p>
        </w:tc>
      </w:tr>
      <w:tr w:rsidR="004E6890" w:rsidRPr="00403691" w:rsidTr="001E098D">
        <w:trPr>
          <w:trHeight w:hRule="exact" w:val="8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2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Работа с классным руководителем.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58" w:right="64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Психологическая пом</w:t>
            </w:r>
            <w:r w:rsidR="001E098D" w:rsidRPr="004D1034">
              <w:rPr>
                <w:rStyle w:val="1"/>
                <w:sz w:val="24"/>
                <w:szCs w:val="24"/>
              </w:rPr>
              <w:t xml:space="preserve">ощь в период подготовки к </w:t>
            </w:r>
            <w:r w:rsidRPr="004D1034">
              <w:rPr>
                <w:rStyle w:val="1"/>
                <w:sz w:val="24"/>
                <w:szCs w:val="24"/>
              </w:rPr>
              <w:t>ГИА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D1034" w:rsidP="004D1034">
            <w:pPr>
              <w:pStyle w:val="2"/>
              <w:shd w:val="clear" w:color="auto" w:fill="auto"/>
              <w:spacing w:after="0" w:line="240" w:lineRule="auto"/>
              <w:ind w:left="58" w:right="66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- д</w:t>
            </w:r>
            <w:r w:rsidR="004E6890" w:rsidRPr="004D1034">
              <w:rPr>
                <w:rStyle w:val="1"/>
                <w:sz w:val="24"/>
                <w:szCs w:val="24"/>
              </w:rPr>
              <w:t xml:space="preserve">ать рекомендации по работе с учащимися </w:t>
            </w:r>
            <w:r w:rsidR="001E098D" w:rsidRPr="004D1034">
              <w:rPr>
                <w:rStyle w:val="1"/>
                <w:sz w:val="24"/>
                <w:szCs w:val="24"/>
              </w:rPr>
              <w:t>во время подготовки к экзаменам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hd w:val="clear" w:color="auto" w:fill="auto"/>
              <w:spacing w:after="0"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90" w:rsidRPr="004D1034" w:rsidRDefault="004E6890" w:rsidP="004D1034">
            <w:pPr>
              <w:pStyle w:val="2"/>
              <w:spacing w:after="0" w:line="240" w:lineRule="auto"/>
              <w:ind w:right="155"/>
              <w:jc w:val="both"/>
              <w:rPr>
                <w:rStyle w:val="1"/>
                <w:sz w:val="24"/>
                <w:szCs w:val="24"/>
              </w:rPr>
            </w:pPr>
            <w:r w:rsidRPr="004D1034">
              <w:rPr>
                <w:rStyle w:val="1"/>
                <w:sz w:val="24"/>
                <w:szCs w:val="24"/>
              </w:rPr>
              <w:t>Психолог</w:t>
            </w:r>
          </w:p>
        </w:tc>
      </w:tr>
    </w:tbl>
    <w:p w:rsidR="00403691" w:rsidRDefault="00403691" w:rsidP="001E098D">
      <w:pPr>
        <w:spacing w:before="100" w:beforeAutospacing="1" w:after="0" w:line="240" w:lineRule="auto"/>
        <w:jc w:val="both"/>
        <w:textAlignment w:val="top"/>
        <w:rPr>
          <w:rFonts w:eastAsia="Times New Roman" w:cs="Arial"/>
          <w:b/>
          <w:bCs/>
          <w:sz w:val="24"/>
          <w:szCs w:val="24"/>
          <w:shd w:val="clear" w:color="auto" w:fill="FFFFFF"/>
          <w:lang w:eastAsia="ru-RU"/>
        </w:rPr>
      </w:pPr>
    </w:p>
    <w:p w:rsidR="00E95A78" w:rsidRDefault="00E95A78"/>
    <w:sectPr w:rsidR="00E95A78" w:rsidSect="00403691">
      <w:pgSz w:w="16838" w:h="11906" w:orient="landscape"/>
      <w:pgMar w:top="113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6BA"/>
    <w:multiLevelType w:val="hybridMultilevel"/>
    <w:tmpl w:val="36AA81BA"/>
    <w:lvl w:ilvl="0" w:tplc="7F3CA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34F57"/>
    <w:multiLevelType w:val="multilevel"/>
    <w:tmpl w:val="DFD447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55B2C"/>
    <w:multiLevelType w:val="multilevel"/>
    <w:tmpl w:val="C15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8"/>
    <w:rsid w:val="000579BC"/>
    <w:rsid w:val="001E098D"/>
    <w:rsid w:val="00403691"/>
    <w:rsid w:val="00426C90"/>
    <w:rsid w:val="004752D1"/>
    <w:rsid w:val="004A2438"/>
    <w:rsid w:val="004D1034"/>
    <w:rsid w:val="004E6890"/>
    <w:rsid w:val="006E209E"/>
    <w:rsid w:val="00782758"/>
    <w:rsid w:val="008012D3"/>
    <w:rsid w:val="009C301B"/>
    <w:rsid w:val="00C376E6"/>
    <w:rsid w:val="00CB4068"/>
    <w:rsid w:val="00D8539A"/>
    <w:rsid w:val="00E4176B"/>
    <w:rsid w:val="00E95A78"/>
    <w:rsid w:val="00EC702F"/>
    <w:rsid w:val="00F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438"/>
    <w:rPr>
      <w:b/>
      <w:bCs/>
    </w:rPr>
  </w:style>
  <w:style w:type="paragraph" w:styleId="a4">
    <w:name w:val="List Paragraph"/>
    <w:basedOn w:val="a"/>
    <w:link w:val="a5"/>
    <w:uiPriority w:val="1"/>
    <w:qFormat/>
    <w:rsid w:val="008012D3"/>
    <w:pPr>
      <w:widowControl w:val="0"/>
      <w:autoSpaceDE w:val="0"/>
      <w:autoSpaceDN w:val="0"/>
      <w:spacing w:after="0" w:line="240" w:lineRule="auto"/>
      <w:ind w:left="113" w:firstLine="714"/>
      <w:jc w:val="both"/>
    </w:pPr>
    <w:rPr>
      <w:rFonts w:ascii="Arial" w:eastAsia="Times New Roman" w:hAnsi="Arial" w:cs="Times New Roman"/>
      <w:lang w:eastAsia="ru-RU" w:bidi="ru-RU"/>
    </w:rPr>
  </w:style>
  <w:style w:type="character" w:customStyle="1" w:styleId="a5">
    <w:name w:val="Абзац списка Знак"/>
    <w:basedOn w:val="a0"/>
    <w:link w:val="a4"/>
    <w:uiPriority w:val="1"/>
    <w:rsid w:val="008012D3"/>
    <w:rPr>
      <w:rFonts w:ascii="Arial" w:eastAsia="Times New Roman" w:hAnsi="Arial" w:cs="Times New Roman"/>
      <w:lang w:eastAsia="ru-RU" w:bidi="ru-RU"/>
    </w:rPr>
  </w:style>
  <w:style w:type="paragraph" w:customStyle="1" w:styleId="msotitle3">
    <w:name w:val="msotitle3"/>
    <w:rsid w:val="009C301B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E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20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E209E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40369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9"/>
    <w:rsid w:val="00403691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03691"/>
    <w:pPr>
      <w:widowControl w:val="0"/>
      <w:shd w:val="clear" w:color="auto" w:fill="FFFFFF"/>
      <w:spacing w:after="720" w:line="288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438"/>
    <w:rPr>
      <w:b/>
      <w:bCs/>
    </w:rPr>
  </w:style>
  <w:style w:type="paragraph" w:styleId="a4">
    <w:name w:val="List Paragraph"/>
    <w:basedOn w:val="a"/>
    <w:link w:val="a5"/>
    <w:uiPriority w:val="1"/>
    <w:qFormat/>
    <w:rsid w:val="008012D3"/>
    <w:pPr>
      <w:widowControl w:val="0"/>
      <w:autoSpaceDE w:val="0"/>
      <w:autoSpaceDN w:val="0"/>
      <w:spacing w:after="0" w:line="240" w:lineRule="auto"/>
      <w:ind w:left="113" w:firstLine="714"/>
      <w:jc w:val="both"/>
    </w:pPr>
    <w:rPr>
      <w:rFonts w:ascii="Arial" w:eastAsia="Times New Roman" w:hAnsi="Arial" w:cs="Times New Roman"/>
      <w:lang w:eastAsia="ru-RU" w:bidi="ru-RU"/>
    </w:rPr>
  </w:style>
  <w:style w:type="character" w:customStyle="1" w:styleId="a5">
    <w:name w:val="Абзац списка Знак"/>
    <w:basedOn w:val="a0"/>
    <w:link w:val="a4"/>
    <w:uiPriority w:val="1"/>
    <w:rsid w:val="008012D3"/>
    <w:rPr>
      <w:rFonts w:ascii="Arial" w:eastAsia="Times New Roman" w:hAnsi="Arial" w:cs="Times New Roman"/>
      <w:lang w:eastAsia="ru-RU" w:bidi="ru-RU"/>
    </w:rPr>
  </w:style>
  <w:style w:type="paragraph" w:customStyle="1" w:styleId="msotitle3">
    <w:name w:val="msotitle3"/>
    <w:rsid w:val="009C301B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E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20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E209E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40369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9"/>
    <w:rsid w:val="00403691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03691"/>
    <w:pPr>
      <w:widowControl w:val="0"/>
      <w:shd w:val="clear" w:color="auto" w:fill="FFFFFF"/>
      <w:spacing w:after="720" w:line="288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menschool.uoirbitmo.ru/upload/files/%D0%A1%D0%BE%D0%B2%D0%B5%D1%82%D1%8B%20%D1%80%D0%BE%D0%B4%D0%B8%D1%82%D0%B5%D0%BB%D1%8F%D0%BC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menschool.uoirbitmo.ru/upload/files/%D0%A1%D0%BE%D0%B2%D0%B5%D1%82%D1%8B%20%D0%BE%D0%B1%D1%83%D1%87%D0%B0%D1%8E%D1%89%D0%B8%D0%BC%D1%81%D1%8F%20%D0%BF%D0%BE%20%D0%9E%D0%93%D0%AD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menschool.uoirbitmo.ru/gosudarstvennaya_itogovaya_attestatsiya/gosudarstvennaya_itogovaya_attestatsiya_oge_i_gve_-_9_kla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User</cp:lastModifiedBy>
  <cp:revision>9</cp:revision>
  <dcterms:created xsi:type="dcterms:W3CDTF">2022-03-01T04:22:00Z</dcterms:created>
  <dcterms:modified xsi:type="dcterms:W3CDTF">2022-03-01T08:17:00Z</dcterms:modified>
</cp:coreProperties>
</file>