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81" w:rsidRPr="00950D81" w:rsidRDefault="00950D81" w:rsidP="00950D81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50D81" w:rsidRPr="00950D81" w:rsidRDefault="00950D81" w:rsidP="00950D81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</w:t>
      </w:r>
      <w:r w:rsidR="00B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образовательной программе 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C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</w:t>
      </w: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950D81" w:rsidRPr="00950D81" w:rsidRDefault="00950D81" w:rsidP="00950D81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D81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B86C4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Физика</w:t>
      </w:r>
      <w:r w:rsidRPr="00950D8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950D81" w:rsidRPr="00950D81" w:rsidRDefault="00B86C4D" w:rsidP="00950D81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Среднее общее</w:t>
      </w:r>
      <w:r w:rsidR="00950D81"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образование, </w:t>
      </w: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10 – 11</w:t>
      </w:r>
      <w:r w:rsidR="00950D81"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классы</w:t>
      </w:r>
    </w:p>
    <w:p w:rsidR="00950D81" w:rsidRPr="00950D81" w:rsidRDefault="00B86C4D" w:rsidP="00950D81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С</w:t>
      </w:r>
      <w:r w:rsidR="00950D81" w:rsidRPr="00950D81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ОО)</w:t>
      </w:r>
    </w:p>
    <w:p w:rsidR="003535D1" w:rsidRDefault="003535D1" w:rsidP="00950D8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950D81" w:rsidRPr="003535D1" w:rsidRDefault="003535D1" w:rsidP="00950D81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  <w:r w:rsidRPr="003535D1"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  <w:t>Базовый уровень</w:t>
      </w:r>
    </w:p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50D81" w:rsidRPr="00950D81" w:rsidRDefault="00950D81" w:rsidP="00950D8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950D81" w:rsidRPr="00950D81" w:rsidTr="00E07CAC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50D81" w:rsidRPr="00950D81" w:rsidRDefault="00950D81" w:rsidP="00950D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</w:t>
            </w:r>
            <w:proofErr w:type="spellEnd"/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Любовь Александровна,</w:t>
            </w: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 w:rsidR="00C968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высшая</w:t>
            </w:r>
            <w:r w:rsidRPr="00950D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квалификационная категория</w:t>
            </w: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950D81" w:rsidRPr="00950D81" w:rsidRDefault="00950D81" w:rsidP="00950D81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950D81" w:rsidRPr="00950D81" w:rsidRDefault="00950D81" w:rsidP="00950D8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spellStart"/>
      <w:r w:rsidRPr="00950D81">
        <w:rPr>
          <w:rFonts w:ascii="Times New Roman" w:eastAsia="Courier New" w:hAnsi="Times New Roman" w:cs="Times New Roman"/>
          <w:color w:val="000000"/>
          <w:sz w:val="24"/>
          <w:szCs w:val="24"/>
        </w:rPr>
        <w:t>с.Знаменское</w:t>
      </w:r>
      <w:proofErr w:type="spellEnd"/>
    </w:p>
    <w:p w:rsidR="00950D81" w:rsidRPr="00950D81" w:rsidRDefault="00950D81" w:rsidP="00950D81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Toc446394642"/>
      <w:bookmarkStart w:id="1" w:name="_Toc435412672"/>
      <w:bookmarkStart w:id="2" w:name="_Toc453968145"/>
      <w:r w:rsidRPr="00950D8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1. Планируемые результаты освоения учебного предмета</w:t>
      </w:r>
      <w:bookmarkEnd w:id="0"/>
      <w:r w:rsidRPr="00950D8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</w:t>
      </w:r>
      <w:r w:rsidR="00B86C4D">
        <w:rPr>
          <w:rFonts w:ascii="Times New Roman" w:eastAsia="Times New Roman" w:hAnsi="Times New Roman" w:cs="Times New Roman"/>
          <w:b/>
          <w:iCs/>
          <w:sz w:val="28"/>
          <w:szCs w:val="28"/>
        </w:rPr>
        <w:t>Физика»</w:t>
      </w:r>
    </w:p>
    <w:p w:rsidR="00950D81" w:rsidRPr="00950D81" w:rsidRDefault="00950D81" w:rsidP="00950D81">
      <w:pPr>
        <w:keepNext/>
        <w:tabs>
          <w:tab w:val="left" w:pos="0"/>
          <w:tab w:val="left" w:pos="426"/>
        </w:tabs>
        <w:spacing w:after="0" w:line="36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1"/>
    <w:bookmarkEnd w:id="2"/>
    <w:p w:rsidR="00950D81" w:rsidRPr="00950D81" w:rsidRDefault="00950D81" w:rsidP="00950D81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950D8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Личностные результаты освоения учебного предмета 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 w:rsidR="00B86C4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Физика»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7B5334" w:rsidRDefault="007B5334" w:rsidP="007B5334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334" w:rsidRPr="00487EE1" w:rsidRDefault="007B5334" w:rsidP="007B5334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FB5D8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B5334" w:rsidRPr="007B5334" w:rsidRDefault="00B86C4D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  <w:r w:rsidR="007B5334" w:rsidRPr="007B5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334" w:rsidRPr="00487EE1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B86C4D" w:rsidRPr="00FB5D89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86C4D" w:rsidRPr="00FB5D89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86C4D" w:rsidRPr="00FB5D89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86C4D" w:rsidRDefault="00B86C4D" w:rsidP="00B86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9">
        <w:rPr>
          <w:rFonts w:ascii="Times New Roman" w:hAnsi="Times New Roman" w:cs="Times New Roman"/>
          <w:sz w:val="24"/>
          <w:szCs w:val="24"/>
        </w:rPr>
        <w:t>–</w:t>
      </w:r>
      <w:r w:rsidRPr="00FB5D89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7B5334" w:rsidRPr="00487EE1" w:rsidRDefault="007B5334" w:rsidP="007B53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E1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признание </w:t>
      </w:r>
      <w:proofErr w:type="spellStart"/>
      <w:r w:rsidRPr="00FB5D89">
        <w:rPr>
          <w:sz w:val="24"/>
          <w:szCs w:val="24"/>
        </w:rPr>
        <w:t>неотчуждаемости</w:t>
      </w:r>
      <w:proofErr w:type="spellEnd"/>
      <w:r w:rsidRPr="00FB5D89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B5D89">
        <w:rPr>
          <w:sz w:val="24"/>
          <w:szCs w:val="24"/>
        </w:rPr>
        <w:t>свобод без нарушения прав</w:t>
      </w:r>
      <w:proofErr w:type="gramEnd"/>
      <w:r w:rsidRPr="00FB5D89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proofErr w:type="spellStart"/>
      <w:r w:rsidRPr="00FB5D89">
        <w:rPr>
          <w:sz w:val="24"/>
          <w:szCs w:val="24"/>
        </w:rPr>
        <w:t>интериоризация</w:t>
      </w:r>
      <w:proofErr w:type="spellEnd"/>
      <w:r w:rsidRPr="00FB5D89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86C4D" w:rsidRPr="007B5334" w:rsidRDefault="00B86C4D" w:rsidP="00B86C4D">
      <w:pPr>
        <w:pStyle w:val="a"/>
        <w:rPr>
          <w:sz w:val="24"/>
          <w:szCs w:val="24"/>
        </w:rPr>
      </w:pPr>
      <w:r w:rsidRPr="007B5334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</w:t>
      </w:r>
      <w:r w:rsidR="007B5334" w:rsidRPr="007B5334">
        <w:rPr>
          <w:sz w:val="24"/>
          <w:szCs w:val="24"/>
        </w:rPr>
        <w:t xml:space="preserve">о отношения к национальному </w:t>
      </w:r>
      <w:r w:rsidRPr="007B5334">
        <w:rPr>
          <w:sz w:val="24"/>
          <w:szCs w:val="24"/>
        </w:rPr>
        <w:t>до</w:t>
      </w:r>
      <w:r w:rsidR="007B5334">
        <w:rPr>
          <w:sz w:val="24"/>
          <w:szCs w:val="24"/>
        </w:rPr>
        <w:t>сто</w:t>
      </w:r>
      <w:r w:rsidRPr="007B5334">
        <w:rPr>
          <w:sz w:val="24"/>
          <w:szCs w:val="24"/>
        </w:rPr>
        <w:t xml:space="preserve">инству людей, их чувствам, религиозным убеждениям;  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B5334" w:rsidRPr="007B5334" w:rsidRDefault="007B5334" w:rsidP="007B5334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с окружающими людьми: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положительный образ семьи, </w:t>
      </w:r>
      <w:proofErr w:type="spellStart"/>
      <w:r w:rsidRPr="00FB5D89">
        <w:rPr>
          <w:sz w:val="24"/>
          <w:szCs w:val="24"/>
        </w:rPr>
        <w:t>родительства</w:t>
      </w:r>
      <w:proofErr w:type="spellEnd"/>
      <w:r w:rsidRPr="00FB5D89">
        <w:rPr>
          <w:sz w:val="24"/>
          <w:szCs w:val="24"/>
        </w:rPr>
        <w:t xml:space="preserve"> (отцовства и материнства), </w:t>
      </w:r>
      <w:proofErr w:type="spellStart"/>
      <w:r w:rsidRPr="00FB5D89">
        <w:rPr>
          <w:sz w:val="24"/>
          <w:szCs w:val="24"/>
        </w:rPr>
        <w:t>интериоризация</w:t>
      </w:r>
      <w:proofErr w:type="spellEnd"/>
      <w:r w:rsidRPr="00FB5D89">
        <w:rPr>
          <w:sz w:val="24"/>
          <w:szCs w:val="24"/>
        </w:rPr>
        <w:t xml:space="preserve"> традиционных семейных ценностей. 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86C4D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35D1" w:rsidRPr="003535D1" w:rsidRDefault="003535D1" w:rsidP="003535D1"/>
    <w:p w:rsidR="007B5334" w:rsidRPr="007B5334" w:rsidRDefault="007B5334" w:rsidP="007B5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86C4D" w:rsidRPr="00FB5D89" w:rsidRDefault="00B86C4D" w:rsidP="00B86C4D">
      <w:pPr>
        <w:pStyle w:val="a"/>
        <w:rPr>
          <w:sz w:val="24"/>
          <w:szCs w:val="24"/>
        </w:rPr>
      </w:pPr>
      <w:r w:rsidRPr="00FB5D89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50D81" w:rsidRPr="00950D81" w:rsidRDefault="00950D81" w:rsidP="00B86C4D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результаты освоения учебного предмета </w:t>
      </w:r>
      <w:bookmarkEnd w:id="3"/>
      <w:bookmarkEnd w:id="4"/>
      <w:bookmarkEnd w:id="5"/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«</w:t>
      </w:r>
      <w:r w:rsidR="00B86C4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950D81" w:rsidRPr="00950D81" w:rsidRDefault="00950D81" w:rsidP="00950D81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0D8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950D81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50D81" w:rsidRPr="00950D81" w:rsidRDefault="00950D81" w:rsidP="00950D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организовывать эффективный поиск ресурсов, необходимых для достижения поставленной цели;</w:t>
      </w:r>
    </w:p>
    <w:p w:rsidR="00B86C4D" w:rsidRPr="00B86C4D" w:rsidRDefault="00B86C4D" w:rsidP="00B86C4D">
      <w:pP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сопоставлять полученный результат деятельности с поставленной заранее целью.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86C4D" w:rsidRPr="00B86C4D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50D81" w:rsidRPr="00950D81" w:rsidRDefault="00B86C4D" w:rsidP="00B86C4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менять и удерживать разные позиции в познавательной деятельности.</w:t>
      </w:r>
    </w:p>
    <w:p w:rsidR="00B86C4D" w:rsidRDefault="00B86C4D" w:rsidP="00950D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0D81" w:rsidRPr="00950D81" w:rsidRDefault="00950D81" w:rsidP="00950D8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0D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B86C4D" w:rsidRPr="00B86C4D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50D81" w:rsidRPr="00950D81" w:rsidRDefault="00B86C4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–</w:t>
      </w:r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ab/>
        <w:t xml:space="preserve">распознавать </w:t>
      </w:r>
      <w:proofErr w:type="spellStart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конфликтогенные</w:t>
      </w:r>
      <w:proofErr w:type="spellEnd"/>
      <w:r w:rsidRPr="00B86C4D"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50D81" w:rsidRPr="00950D81" w:rsidRDefault="00950D81" w:rsidP="0057125D">
      <w:pPr>
        <w:keepNext/>
        <w:keepLines/>
        <w:spacing w:before="200" w:after="0"/>
        <w:jc w:val="center"/>
        <w:outlineLvl w:val="3"/>
        <w:rPr>
          <w:rFonts w:ascii="Times New Roman" w:eastAsia="Calibri" w:hAnsi="Times New Roman" w:cs="Times New Roman"/>
          <w:bCs/>
          <w:i/>
          <w:iCs/>
          <w:color w:val="4F81BD" w:themeColor="accent1"/>
          <w:sz w:val="24"/>
          <w:szCs w:val="24"/>
          <w:u w:val="single"/>
        </w:rPr>
      </w:pP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Предметные результаты освоения учебного предмета «</w:t>
      </w:r>
      <w:r w:rsidR="0057125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Физика</w:t>
      </w:r>
      <w:r w:rsidRPr="00950D8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»:</w:t>
      </w:r>
    </w:p>
    <w:p w:rsid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25D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демонстрировать на примерах взаимосвязь между физикой и другими естественными науками;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 xml:space="preserve">решать качественные задачи (в том числе и </w:t>
      </w:r>
      <w:proofErr w:type="spellStart"/>
      <w:r w:rsidRPr="0057125D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7125D">
        <w:rPr>
          <w:rFonts w:ascii="Times New Roman" w:eastAsia="Calibri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 xml:space="preserve">учитывать границы применения изученных физических моделей при решении физических и </w:t>
      </w:r>
      <w:proofErr w:type="spellStart"/>
      <w:r w:rsidRPr="0057125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7125D">
        <w:rPr>
          <w:rFonts w:ascii="Times New Roman" w:eastAsia="Calibri" w:hAnsi="Times New Roman" w:cs="Times New Roman"/>
          <w:sz w:val="24"/>
          <w:szCs w:val="24"/>
        </w:rPr>
        <w:t xml:space="preserve"> задач;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25D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выдвигать гипотезы на основе знания основополагающих физических закономерностей и законов;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самостоятельно планировать и проводить физические эксперименты;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57125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7125D"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57125D" w:rsidRPr="0057125D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объяснять принципы работы и характеристики изученных машин, приборов и технических устройств;</w:t>
      </w:r>
    </w:p>
    <w:p w:rsidR="00950D81" w:rsidRPr="00950D81" w:rsidRDefault="0057125D" w:rsidP="005712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25D">
        <w:rPr>
          <w:rFonts w:ascii="Times New Roman" w:eastAsia="Calibri" w:hAnsi="Times New Roman" w:cs="Times New Roman"/>
          <w:sz w:val="24"/>
          <w:szCs w:val="24"/>
        </w:rPr>
        <w:t>–</w:t>
      </w:r>
      <w:r w:rsidRPr="0057125D">
        <w:rPr>
          <w:rFonts w:ascii="Times New Roman" w:eastAsia="Calibri" w:hAnsi="Times New Roman" w:cs="Times New Roman"/>
          <w:sz w:val="24"/>
          <w:szCs w:val="24"/>
        </w:rPr>
        <w:tab/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AAF" w:rsidRPr="00551AAF" w:rsidRDefault="00551AAF" w:rsidP="00551AA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Toc446394643"/>
      <w:r w:rsidRPr="00551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Содержание </w:t>
      </w:r>
      <w:bookmarkEnd w:id="6"/>
      <w:r w:rsidRPr="00551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551A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551AA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Квантовая физика. Физика атома и атомного ядра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551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551AAF" w:rsidRPr="00551AAF" w:rsidRDefault="00551AAF" w:rsidP="000E5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551AAF" w:rsidRPr="00551AAF" w:rsidRDefault="00551AAF" w:rsidP="000E5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950D81" w:rsidRPr="00950D81" w:rsidRDefault="00950D81" w:rsidP="00950D8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CAC" w:rsidRDefault="00E07CAC" w:rsidP="00FB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F23" w:rsidRPr="00FB0F23" w:rsidRDefault="00FB0F23" w:rsidP="00FB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F23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963813" w:rsidRDefault="00963813" w:rsidP="00E07CA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0D81" w:rsidRPr="00E07CAC" w:rsidRDefault="00E07CAC" w:rsidP="00E07CAC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CAC">
        <w:rPr>
          <w:rFonts w:ascii="Times New Roman" w:eastAsia="Calibri" w:hAnsi="Times New Roman" w:cs="Times New Roman"/>
          <w:b/>
          <w:sz w:val="24"/>
          <w:szCs w:val="24"/>
        </w:rPr>
        <w:t>10 класс (68 ч)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7513"/>
        <w:gridCol w:w="1135"/>
      </w:tblGrid>
      <w:tr w:rsidR="00E07CAC" w:rsidRPr="00963813" w:rsidTr="00F56963">
        <w:trPr>
          <w:trHeight w:val="562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C" w:rsidRPr="00963813" w:rsidRDefault="00E07CAC" w:rsidP="00E07CAC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CAC" w:rsidRPr="00963813" w:rsidTr="00F56963">
        <w:trPr>
          <w:trHeight w:val="277"/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Физика и физические методы изучения природы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7CAC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CAC" w:rsidRPr="00963813" w:rsidRDefault="00C968A3" w:rsidP="00E0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объекты ее изучения. Методы научного исследования в физике. Измерение физических величин.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7CAC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506E53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07CAC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Кинематика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07CAC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CAC" w:rsidRPr="00963813" w:rsidRDefault="00E07CAC" w:rsidP="00E07CAC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E14EDF" w:rsidP="0075367F">
            <w:pPr>
              <w:spacing w:after="0" w:line="240" w:lineRule="auto"/>
              <w:ind w:left="-3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описания механического движения. Перемещение. Радиус-вектор.</w:t>
            </w:r>
            <w:r w:rsidR="0075367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Равномерное </w:t>
            </w:r>
            <w:r w:rsidR="0075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движение</w:t>
            </w:r>
            <w:r w:rsidR="0075367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7CAC" w:rsidRPr="00E14EDF" w:rsidRDefault="00E07CAC" w:rsidP="00E07CA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7CAC" w:rsidRPr="00963813" w:rsidRDefault="00E07CAC" w:rsidP="00E07C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на плоскости. Средняя скорость. Мгновенная скорость.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Ускорение. Равноускоренное прямолинейное движение.</w:t>
            </w:r>
            <w:r w:rsidR="00F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«Исследование равноускоренного прямолинейного движения»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 Движение тела, брошенного под углом к горизонту.</w:t>
            </w:r>
            <w:r w:rsidR="00F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№2 «Исследование движения тела,</w:t>
            </w:r>
            <w:r w:rsid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брошенного горизонтально»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Закон сложения скоростей.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движения по окружности.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  <w:r w:rsidR="00424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  <w:r w:rsidR="00424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963813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«Кинематика».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506E53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E07CAC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Инерциальные системы отсчета.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367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67F" w:rsidRPr="00963813" w:rsidRDefault="0075367F" w:rsidP="0075367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67F" w:rsidRPr="00E07CAC" w:rsidRDefault="0075367F" w:rsidP="0075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 Принцип суперпозиции сил.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367F" w:rsidRPr="00963813" w:rsidRDefault="0075367F" w:rsidP="00753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424D4B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Инертность. Масса. Второй закон Ньютона.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4D4B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D4B" w:rsidRPr="00963813" w:rsidRDefault="00424D4B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4B" w:rsidRDefault="00424D4B" w:rsidP="00424D4B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«Изучение движения тела по окружности под действием сил упругости и тяжести».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D4B" w:rsidRPr="00963813" w:rsidRDefault="00506E53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4D4B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4D4B" w:rsidRPr="00963813" w:rsidRDefault="00424D4B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D4B" w:rsidRDefault="00424D4B" w:rsidP="009E3DE4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относительности Галилея.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D4B" w:rsidRPr="00963813" w:rsidRDefault="00506E53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всемирного тяготения.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 Сила тяжести. Движение искусственных спутников Земли.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 w:rsidRPr="00E0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упругости. Закон Гука.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424D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тела. Невесомость. Перегрузки.</w:t>
            </w:r>
            <w:r w:rsid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 «Исследование изменения веса тела при его движении с ускорением».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трения. </w:t>
            </w:r>
            <w:r w:rsidRP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4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«Измерение коэффициента трения скольжения».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E07CAC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сопротивления в жидкостях и газах. Динамика движения по окружности.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0447E2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E3DE4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материальной точки. Другая формулировка второго закона Ньютона.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импульса. Реактивное движение. Реактивные двигатели. Успехи в освоении космического пространства.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E3DE4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масс. Теорема о движении центра масс.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Мощность. КПД механизма.</w:t>
            </w:r>
            <w:r w:rsidR="009E3DE4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энергия. Кинетическая энергия. </w:t>
            </w:r>
            <w:r w:rsidR="009E3DE4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энергия.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сохранения механической энергии</w:t>
            </w:r>
            <w:r w:rsidR="009E3DE4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E3DE4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3DE4" w:rsidRPr="00963813" w:rsidRDefault="009E3DE4" w:rsidP="009E3DE4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3DE4" w:rsidRPr="00963813" w:rsidRDefault="00942763" w:rsidP="009E3D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упругое и абсолютно неупругое соударения тел.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3DE4" w:rsidRPr="00963813" w:rsidRDefault="009E3DE4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2763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763" w:rsidRPr="00942763" w:rsidRDefault="00942763" w:rsidP="009427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Статика. Законы </w:t>
            </w:r>
            <w:proofErr w:type="spellStart"/>
            <w:r w:rsidRPr="00942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гидро</w:t>
            </w:r>
            <w:proofErr w:type="spellEnd"/>
            <w:r w:rsidRPr="00942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и аэростатики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763" w:rsidRPr="000447E2" w:rsidRDefault="000447E2" w:rsidP="009E3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4276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763" w:rsidRPr="00963813" w:rsidRDefault="00942763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763" w:rsidRPr="00963813" w:rsidRDefault="00942763" w:rsidP="00942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равновесия твердых тел. Центр тяжести твердого тела. Виды равновесия.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763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4276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2763" w:rsidRPr="00963813" w:rsidRDefault="00942763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763" w:rsidRPr="00963813" w:rsidRDefault="000447E2" w:rsidP="00942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жидкостях и газах. Закон Паскаля.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763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Default="000447E2" w:rsidP="000447E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Архимеда.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942763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Default="000447E2" w:rsidP="0094276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Ламинарное и турбулентное течение жидкости. Уравнение Бернулли.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94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447E2" w:rsidP="000447E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по теме «Динамика. Законы сохранения в механике»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6963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63" w:rsidRPr="00963813" w:rsidRDefault="00F56963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Молекулярная физика и термодинамика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63" w:rsidRPr="00963813" w:rsidRDefault="00506E53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447E2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Основы молекулярно-кинетической теории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506E53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447E2" w:rsidP="000447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МКТ</w:t>
            </w:r>
            <w:r w:rsidR="0007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опытные обоснования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75A15" w:rsidP="00044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 молекул. Температура. Измерение температуры.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47E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7E2" w:rsidRPr="00963813" w:rsidRDefault="000447E2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47E2" w:rsidRPr="00963813" w:rsidRDefault="00075A15" w:rsidP="000447E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законы. Абсолютная шкала температур.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47E2" w:rsidRPr="00963813" w:rsidRDefault="000447E2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4CC8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CC8" w:rsidRPr="00963813" w:rsidRDefault="00874CC8" w:rsidP="000447E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CC8" w:rsidRDefault="00874CC8" w:rsidP="00874CC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№6 «Изучение изотермического закона».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CC8" w:rsidRPr="00963813" w:rsidRDefault="00874CC8" w:rsidP="0004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87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«Изучение уравнения состояния идеального газа»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4CC8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CC8" w:rsidRPr="00963813" w:rsidRDefault="00874CC8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CC8" w:rsidRPr="00963813" w:rsidRDefault="00874CC8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уравнение МКТ.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CC8" w:rsidRPr="00963813" w:rsidRDefault="00874CC8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и средняя кинетическая энергия хаотического движения молекул.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скоростей молекул газа.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жидкостей. Поверхностное натяжение. Капиллярные явления.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твердых тел.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963813" w:rsidRDefault="00075A15" w:rsidP="00075A15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15" w:rsidRPr="00963813" w:rsidRDefault="00075A15" w:rsidP="0007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«Основы МКТ»</w:t>
            </w:r>
            <w:r w:rsidR="00F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963813" w:rsidRDefault="00075A15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A15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A15" w:rsidRPr="00075A15" w:rsidRDefault="00075A15" w:rsidP="000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A15" w:rsidRPr="00F2372F" w:rsidRDefault="00F2372F" w:rsidP="00075A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 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термодинамике.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теплоты. Уравнение теплового баланса.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термодинамики.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первого закона термодинамики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тепловых процессов.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закон термодинамики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машины. Цикл Карно. Экологические проблемы использования тепловых машин.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«Основы термодинамики»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«Основы термодинамики»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F2372F" w:rsidRDefault="00F2372F" w:rsidP="00F2372F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3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Изменения агрегатных состояний вещества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F56963" w:rsidRDefault="00506E5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 Насыщенный пар.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5696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56963" w:rsidP="00F2372F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 жидкости. Влажность воздуха.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№8 «Измерение относительной влажности воздуха».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5696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56963" w:rsidP="00506E53">
            <w:pPr>
              <w:spacing w:after="0" w:line="240" w:lineRule="auto"/>
              <w:ind w:left="-106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кристаллизация вещества.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«Измерение температуры кристаллизации и удельной теплоты плавления вещества»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56963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56963" w:rsidP="00F2372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  <w:p w:rsidR="00F2372F" w:rsidRPr="00963813" w:rsidRDefault="00F2372F" w:rsidP="00F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367449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7" w:name="_GoBack"/>
            <w:bookmarkEnd w:id="7"/>
          </w:p>
        </w:tc>
      </w:tr>
      <w:tr w:rsidR="00F2372F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Электростатика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367449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ind w:left="-107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</w:t>
            </w:r>
            <w:r w:rsidR="00F2372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Электризация тел.</w:t>
            </w:r>
            <w:r w:rsidR="00F2372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</w:t>
            </w:r>
            <w:r w:rsidR="00F2372F"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</w:t>
            </w:r>
            <w:r w:rsidR="0007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 поля.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электрических полей. Напряженность поля различной конфигурации зарядов.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кулоновских сил. Энергия взаимодействия точечных зарядов.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F2372F" w:rsidP="00F237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  <w:r w:rsidR="0007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электростатического поля и р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азность потенциалов. </w:t>
            </w:r>
            <w:r w:rsidR="0007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поля различной конфигурации зарядов.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372F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72F" w:rsidRPr="00963813" w:rsidRDefault="00F2372F" w:rsidP="00F2372F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72F" w:rsidRPr="00963813" w:rsidRDefault="00075F32" w:rsidP="00F2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в электростатическом поле. Диэлектрики в электростатическом поле.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72F" w:rsidRPr="00963813" w:rsidRDefault="00F2372F" w:rsidP="00F2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075F32" w:rsidP="00075F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емкость. Плоский к</w:t>
            </w: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онденсатор.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конденсаторов.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4CC8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4CC8" w:rsidRPr="00963813" w:rsidRDefault="00874CC8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CC8" w:rsidRPr="00963813" w:rsidRDefault="00874CC8" w:rsidP="00075F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№10 «Измерение электрической емкости конденсатора».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CC8" w:rsidRPr="00963813" w:rsidRDefault="00506E53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FE0169" w:rsidP="00FE01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 поля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6E5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E53" w:rsidRPr="00963813" w:rsidRDefault="00506E53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E53" w:rsidRPr="00963813" w:rsidRDefault="00506E53" w:rsidP="00FE01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«Электродинамика».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E53" w:rsidRPr="00963813" w:rsidRDefault="00506E53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6E53" w:rsidRPr="00963813" w:rsidTr="00EE021C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E53" w:rsidRPr="00367449" w:rsidRDefault="00506E53" w:rsidP="00506E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E53" w:rsidRPr="00367449" w:rsidRDefault="00367449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06E53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6E53" w:rsidRPr="00963813" w:rsidRDefault="00506E53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E53" w:rsidRDefault="00367449" w:rsidP="00FE016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физики 10 класса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E53" w:rsidRDefault="00367449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7449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449" w:rsidRPr="00963813" w:rsidRDefault="00367449" w:rsidP="00367449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449" w:rsidRDefault="00367449" w:rsidP="003674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физики 10 класса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449" w:rsidRDefault="00367449" w:rsidP="003674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075F32" w:rsidP="00075F3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F32" w:rsidRPr="00963813" w:rsidRDefault="00075F32" w:rsidP="00075F3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  <w:r w:rsidR="00874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5F32" w:rsidRPr="00963813" w:rsidTr="00F56963">
        <w:trPr>
          <w:jc w:val="center"/>
        </w:trPr>
        <w:tc>
          <w:tcPr>
            <w:tcW w:w="8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F32" w:rsidRPr="00963813" w:rsidRDefault="00075F32" w:rsidP="00075F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F32" w:rsidRPr="00963813" w:rsidRDefault="00075F32" w:rsidP="00075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E07CAC" w:rsidRPr="00963813" w:rsidRDefault="00E07CAC">
      <w:pPr>
        <w:rPr>
          <w:rFonts w:ascii="Times New Roman" w:hAnsi="Times New Roman" w:cs="Times New Roman"/>
          <w:sz w:val="24"/>
          <w:szCs w:val="24"/>
        </w:rPr>
      </w:pPr>
    </w:p>
    <w:p w:rsidR="00E07CAC" w:rsidRPr="00823E40" w:rsidRDefault="00963813" w:rsidP="0096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40">
        <w:rPr>
          <w:rFonts w:ascii="Times New Roman" w:hAnsi="Times New Roman" w:cs="Times New Roman"/>
          <w:b/>
          <w:sz w:val="24"/>
          <w:szCs w:val="24"/>
        </w:rPr>
        <w:t>11 класс (68 ч)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7200"/>
        <w:gridCol w:w="1448"/>
      </w:tblGrid>
      <w:tr w:rsidR="00963813" w:rsidRPr="00823E40" w:rsidTr="00C968A3">
        <w:trPr>
          <w:trHeight w:val="562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13" w:rsidRPr="00823E40" w:rsidRDefault="00963813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13" w:rsidRPr="00823E40" w:rsidRDefault="00963813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13" w:rsidRPr="00823E40" w:rsidRDefault="00963813" w:rsidP="00C968A3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63813" w:rsidRPr="00823E40" w:rsidTr="00C968A3">
        <w:trPr>
          <w:trHeight w:val="277"/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A4737F" w:rsidP="00C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Лабораторная  работа №1. «Наблюдение действия магнитного поля на ток».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Вектор магнитной индукции. Линии магнитной индукции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  <w:r w:rsidR="00E8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96D"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 Сила Лоренца</w:t>
            </w:r>
            <w:r w:rsidR="00E8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96D"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«Магнитное поле».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E8596D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E8596D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A4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A47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82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823E40">
              <w:rPr>
                <w:rFonts w:ascii="Times New Roman" w:hAnsi="Times New Roman" w:cs="Times New Roman"/>
                <w:sz w:val="24"/>
                <w:szCs w:val="24"/>
              </w:rPr>
              <w:t xml:space="preserve">ольная работа №1 по теме 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«Магнитное поле. Электромагнитная индукция».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A4737F" w:rsidP="00C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колебания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Свободные и вынужденные электромагнитные колебания.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Переменный электрический ток.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Активное сопротивление. Действующее значение силы тока и напряжения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Конденсатор в цепи переменного тока.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Катушка индуктивности в цепи переменного тока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Производство, передача и использование электрической энергии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по теме «Электромагнитные колебания»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по теме «Электромагнитные колебания»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A4737F" w:rsidP="00C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Экспериментальное обнаружение электромагнитных волн.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A4737F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37F" w:rsidRPr="00823E40" w:rsidRDefault="00A4737F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радиосвязи. Понятие о телевидении. Развитие средств связи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A4737F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37F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37F" w:rsidRPr="00823E40" w:rsidRDefault="00823E40" w:rsidP="00A473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оптика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37F" w:rsidRPr="00823E40" w:rsidRDefault="00823E40" w:rsidP="00A473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Скорость света. Принцип Гюйгенс. Закон отражения света.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преломления света. Полное отражение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отражения и преломления света.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Линзы. Построение изображения в линзах.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Увеличение линзы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оптической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фокусного расстояния собирающей линзы»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«Геометрическая оптика»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823E40" w:rsidP="00C968A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Волновая оптика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Интерференция  света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Дифракция света. Дифракционная решетка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по теме «Оптика»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823E40" w:rsidP="00C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Излучение и спектры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Виды спектров.  Спектральный анализ.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сплошного и линейчатого спектра»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823E40" w:rsidP="00C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823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Фотоэффект. Теория фотоэффекта.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Постулаты Бора.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«Атомная физика»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Виды излучений. Радиоактивные превращения.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Строение ядра. Ядерные силы. Энергия связи в ядре.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 xml:space="preserve">Ядерные реакции. Деление урана. Цепные реакции.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радиоактивного распада и ядерные реакции.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823E40" w:rsidP="00C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Солнечная система. Законы движения планет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82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823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Кинематика материальной точки.</w:t>
            </w:r>
            <w:r w:rsidR="00E8596D"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Динамика материальной точки. Законы сохранения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E8596D" w:rsidP="00C96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E8596D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Динамика периодического движения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Релятивистская механика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Молекулярно-кинетическая теория идеального газа.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Жидкость и пар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>Твердое тело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823E40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Механические и звуковые волны.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3E40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3E40" w:rsidRPr="00823E40" w:rsidRDefault="00823E40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E40" w:rsidRPr="00823E40" w:rsidRDefault="00823E40" w:rsidP="00C968A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3E4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Силы электромагнитного взаимодействия неподвижных зарядов.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E40" w:rsidRPr="00823E40" w:rsidRDefault="00823E40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3813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963813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813" w:rsidRPr="00823E40" w:rsidRDefault="00963813" w:rsidP="00C968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963813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3813" w:rsidRPr="00823E40" w:rsidTr="00C968A3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963813" w:rsidP="00963813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813" w:rsidRPr="00823E40" w:rsidRDefault="00963813" w:rsidP="00C968A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963813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3813" w:rsidRPr="00823E40" w:rsidTr="00C968A3">
        <w:trPr>
          <w:jc w:val="center"/>
        </w:trPr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813" w:rsidRPr="00823E40" w:rsidRDefault="00963813" w:rsidP="00C9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813" w:rsidRPr="00823E40" w:rsidRDefault="00963813" w:rsidP="00C968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E07CAC" w:rsidRDefault="00E07CAC"/>
    <w:p w:rsidR="00E07CAC" w:rsidRDefault="00E07CAC"/>
    <w:p w:rsidR="00E07CAC" w:rsidRDefault="00E07CAC"/>
    <w:p w:rsidR="00E07CAC" w:rsidRDefault="00E07CAC"/>
    <w:p w:rsidR="00E07CAC" w:rsidRDefault="00E07CAC"/>
    <w:sectPr w:rsidR="00E07CAC" w:rsidSect="00823E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DBE"/>
    <w:multiLevelType w:val="hybridMultilevel"/>
    <w:tmpl w:val="E160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" w15:restartNumberingAfterBreak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55DC7"/>
    <w:multiLevelType w:val="hybridMultilevel"/>
    <w:tmpl w:val="E160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1"/>
    <w:rsid w:val="000447E2"/>
    <w:rsid w:val="00075A15"/>
    <w:rsid w:val="00075F32"/>
    <w:rsid w:val="000B49AF"/>
    <w:rsid w:val="000E54B5"/>
    <w:rsid w:val="001061FF"/>
    <w:rsid w:val="003535D1"/>
    <w:rsid w:val="00367449"/>
    <w:rsid w:val="00424D4B"/>
    <w:rsid w:val="00506E53"/>
    <w:rsid w:val="00551AAF"/>
    <w:rsid w:val="0057125D"/>
    <w:rsid w:val="00715475"/>
    <w:rsid w:val="0075367F"/>
    <w:rsid w:val="007B5334"/>
    <w:rsid w:val="00823E40"/>
    <w:rsid w:val="00874CC8"/>
    <w:rsid w:val="00942763"/>
    <w:rsid w:val="00950D81"/>
    <w:rsid w:val="00963813"/>
    <w:rsid w:val="00991D89"/>
    <w:rsid w:val="009E3DE4"/>
    <w:rsid w:val="00A4737F"/>
    <w:rsid w:val="00A633BB"/>
    <w:rsid w:val="00B86C4D"/>
    <w:rsid w:val="00BF6795"/>
    <w:rsid w:val="00C968A3"/>
    <w:rsid w:val="00E07CAC"/>
    <w:rsid w:val="00E14EDF"/>
    <w:rsid w:val="00E8596D"/>
    <w:rsid w:val="00F157E6"/>
    <w:rsid w:val="00F2372F"/>
    <w:rsid w:val="00F56963"/>
    <w:rsid w:val="00FB0F23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6D3"/>
  <w15:docId w15:val="{ECD5F486-F2DE-40B3-96E5-728F5256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речень Знак"/>
    <w:link w:val="a"/>
    <w:locked/>
    <w:rsid w:val="00B86C4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B86C4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styleId="a5">
    <w:name w:val="Table Grid"/>
    <w:basedOn w:val="a2"/>
    <w:uiPriority w:val="59"/>
    <w:rsid w:val="00E0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17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</dc:creator>
  <cp:lastModifiedBy>Любовь</cp:lastModifiedBy>
  <cp:revision>11</cp:revision>
  <dcterms:created xsi:type="dcterms:W3CDTF">2020-03-30T12:45:00Z</dcterms:created>
  <dcterms:modified xsi:type="dcterms:W3CDTF">2021-08-22T18:08:00Z</dcterms:modified>
</cp:coreProperties>
</file>