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17" w:rsidRPr="008F4C17" w:rsidRDefault="008F4C17" w:rsidP="008F4C17">
      <w:pPr>
        <w:widowControl w:val="0"/>
        <w:autoSpaceDE w:val="0"/>
        <w:autoSpaceDN w:val="0"/>
        <w:spacing w:before="181" w:after="0" w:line="360" w:lineRule="auto"/>
        <w:ind w:left="1107" w:right="4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4C17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Pr="008F4C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общеобразовательной общеразвивающей </w:t>
      </w:r>
      <w:r w:rsidRPr="008F4C17">
        <w:rPr>
          <w:rFonts w:ascii="Times New Roman" w:eastAsia="Times New Roman" w:hAnsi="Times New Roman" w:cs="Times New Roman"/>
          <w:b/>
          <w:spacing w:val="-87"/>
          <w:sz w:val="28"/>
          <w:szCs w:val="28"/>
          <w:lang w:eastAsia="en-US"/>
        </w:rPr>
        <w:t xml:space="preserve"> </w:t>
      </w:r>
      <w:r w:rsidRPr="008F4C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F4C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технической</w:t>
      </w:r>
      <w:r w:rsidRPr="008F4C1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8F4C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направленности</w:t>
      </w:r>
    </w:p>
    <w:p w:rsidR="008F4C17" w:rsidRPr="008F4C17" w:rsidRDefault="008F4C17" w:rsidP="008F4C17">
      <w:pPr>
        <w:widowControl w:val="0"/>
        <w:autoSpaceDE w:val="0"/>
        <w:autoSpaceDN w:val="0"/>
        <w:spacing w:before="61" w:after="0" w:line="360" w:lineRule="auto"/>
        <w:ind w:left="1107" w:right="4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4C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Радуга творчества</w:t>
      </w:r>
      <w:r w:rsidRPr="008F4C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bookmarkStart w:id="0" w:name="_GoBack"/>
      <w:bookmarkEnd w:id="0"/>
    </w:p>
    <w:p w:rsidR="008F4C17" w:rsidRDefault="008F4C17" w:rsidP="00757598">
      <w:pPr>
        <w:pStyle w:val="a3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757598" w:rsidRPr="00757598" w:rsidRDefault="00757598" w:rsidP="00757598">
      <w:pPr>
        <w:pStyle w:val="a3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75759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Нормативно-правовое обеспечение программы:</w:t>
      </w:r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598">
        <w:rPr>
          <w:rFonts w:ascii="Times New Roman" w:eastAsia="Times New Roman" w:hAnsi="Times New Roman" w:cs="Times New Roman"/>
          <w:bCs/>
          <w:sz w:val="28"/>
        </w:rPr>
        <w:t xml:space="preserve">Дополнительная общеобразовательная общеразвивающая программа Радуга </w:t>
      </w:r>
      <w:proofErr w:type="spellStart"/>
      <w:r w:rsidRPr="00757598">
        <w:rPr>
          <w:rFonts w:ascii="Times New Roman" w:eastAsia="Times New Roman" w:hAnsi="Times New Roman" w:cs="Times New Roman"/>
          <w:bCs/>
          <w:sz w:val="28"/>
        </w:rPr>
        <w:t>творчества</w:t>
      </w:r>
      <w:r w:rsidRPr="00757598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Pr="00757598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нормативно-правовыми документами:</w:t>
      </w:r>
      <w:bookmarkStart w:id="1" w:name="_Hlk63260000"/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bookmarkStart w:id="2" w:name="_Hlk99520639"/>
      <w:r w:rsidRPr="00757598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2"/>
      <w:r w:rsidRPr="00757598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до 2030 года, утвержденной распоряжением Правительства Российской Федерации от 31.03.2022 года № 678-р;</w:t>
      </w:r>
    </w:p>
    <w:p w:rsidR="00757598" w:rsidRPr="00757598" w:rsidRDefault="00757598" w:rsidP="00757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27 июля 2022 года № 629 «Об утверждении порядка организации образовательной деятельности по дополнительным общеобразовательным программам»;</w:t>
      </w:r>
    </w:p>
    <w:p w:rsidR="00757598" w:rsidRPr="00757598" w:rsidRDefault="00757598" w:rsidP="00757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№ 09-3242 от 18.11.2015 года;</w:t>
      </w:r>
    </w:p>
    <w:p w:rsidR="00757598" w:rsidRPr="00757598" w:rsidRDefault="00757598" w:rsidP="00757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>Локальные акты образовательной организации:</w:t>
      </w:r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 xml:space="preserve">Устав образовательной организации </w:t>
      </w:r>
      <w:r w:rsidRPr="00757598">
        <w:rPr>
          <w:rFonts w:ascii="Times New Roman" w:eastAsia="Times New Roman" w:hAnsi="Times New Roman" w:cs="Times New Roman"/>
          <w:sz w:val="28"/>
        </w:rPr>
        <w:t>МОУ "Знаменская СОШ"</w:t>
      </w:r>
      <w:r w:rsidRPr="007575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 xml:space="preserve">Положение о разработке, структуре и порядке утверждения дополнительной общеобразовательной общеразвивающей программы в </w:t>
      </w:r>
      <w:r w:rsidRPr="00757598">
        <w:rPr>
          <w:rFonts w:ascii="Times New Roman" w:eastAsia="Times New Roman" w:hAnsi="Times New Roman" w:cs="Times New Roman"/>
          <w:sz w:val="28"/>
        </w:rPr>
        <w:t>МОУ "Знаменская СОШ"</w:t>
      </w:r>
      <w:r w:rsidRPr="0075759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7598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проведения входного, текущего контроля, итогового контроля освоения </w:t>
      </w:r>
      <w:proofErr w:type="gramStart"/>
      <w:r w:rsidRPr="0075759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57598">
        <w:rPr>
          <w:rFonts w:ascii="Times New Roman" w:eastAsia="Calibri" w:hAnsi="Times New Roman" w:cs="Times New Roman"/>
          <w:sz w:val="28"/>
          <w:szCs w:val="28"/>
        </w:rPr>
        <w:t xml:space="preserve"> дополнительных </w:t>
      </w:r>
      <w:r w:rsidRPr="0075759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757598">
        <w:rPr>
          <w:rFonts w:ascii="Times New Roman" w:eastAsia="Calibri" w:hAnsi="Times New Roman" w:cs="Times New Roman"/>
          <w:sz w:val="28"/>
          <w:szCs w:val="28"/>
        </w:rPr>
        <w:t xml:space="preserve"> общеразвивающих программ, промежуточной и итоговой аттестации обучающихся в </w:t>
      </w:r>
      <w:r w:rsidRPr="00757598">
        <w:rPr>
          <w:rFonts w:ascii="Times New Roman" w:eastAsia="Times New Roman" w:hAnsi="Times New Roman" w:cs="Times New Roman"/>
          <w:sz w:val="28"/>
        </w:rPr>
        <w:t>МОУ "Знаменская СОШ"</w:t>
      </w:r>
      <w:r w:rsidRPr="0075759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bookmarkEnd w:id="1"/>
    <w:p w:rsidR="00757598" w:rsidRPr="00757598" w:rsidRDefault="00757598" w:rsidP="00757598">
      <w:pPr>
        <w:widowControl w:val="0"/>
        <w:spacing w:after="0" w:line="240" w:lineRule="auto"/>
        <w:ind w:left="708" w:firstLine="1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757598" w:rsidRPr="00757598" w:rsidRDefault="00757598" w:rsidP="00757598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Направленность (профиль):</w:t>
      </w:r>
      <w:r w:rsidRPr="0075759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57598">
        <w:rPr>
          <w:rFonts w:ascii="Times New Roman" w:eastAsia="Times New Roman" w:hAnsi="Times New Roman" w:cs="Times New Roman"/>
          <w:sz w:val="28"/>
        </w:rPr>
        <w:t>техническ</w:t>
      </w:r>
      <w:r w:rsidRPr="00757598">
        <w:rPr>
          <w:rFonts w:ascii="Times New Roman" w:eastAsia="Times New Roman" w:hAnsi="Times New Roman" w:cs="Times New Roman"/>
          <w:bCs/>
          <w:sz w:val="28"/>
        </w:rPr>
        <w:t>ая</w:t>
      </w:r>
    </w:p>
    <w:p w:rsidR="00757598" w:rsidRPr="00757598" w:rsidRDefault="00757598" w:rsidP="00757598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59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программы: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598">
        <w:rPr>
          <w:rFonts w:ascii="Times New Roman" w:eastAsia="Times New Roman" w:hAnsi="Times New Roman" w:cs="Times New Roman"/>
          <w:sz w:val="28"/>
        </w:rPr>
        <w:t>Актуальность данной программы в том, что объединение начального технического моделирования является наиболее удачной формой приобщения младших школьников к техническому творчеству, т.к. в условиях школы дети не могут удовлетворить в полной мере свои интересы в техническом творчестве. Данный кружок даёт возможность учащимся познакомиться с различными видами техники, приобрести начальные умения и навыки постройки и запуска моделей.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</w:t>
      </w:r>
      <w:r w:rsidRPr="00757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598">
        <w:rPr>
          <w:rFonts w:ascii="Times New Roman" w:eastAsia="Times New Roman" w:hAnsi="Times New Roman" w:cs="Times New Roman"/>
          <w:sz w:val="28"/>
        </w:rPr>
        <w:lastRenderedPageBreak/>
        <w:t xml:space="preserve">Программа предоставляет широкую возможность не только для адаптации школьника к условиям социальной среды, но и содействует развитию потребности активно преобразовывать окружающую среду в соответствии со своими интересами. Занятия техническим моделированием решают проблему занятости детей, развивают у них такие черты характера, как: терпение, аккуратность, силу воли, упорство в достижении поставленной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цели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 w:rsidRPr="00757598">
        <w:rPr>
          <w:rFonts w:ascii="Times New Roman" w:eastAsia="Times New Roman" w:hAnsi="Times New Roman" w:cs="Times New Roman"/>
          <w:sz w:val="28"/>
        </w:rPr>
        <w:t>т</w:t>
      </w:r>
      <w:proofErr w:type="gramEnd"/>
      <w:r w:rsidRPr="00757598">
        <w:rPr>
          <w:rFonts w:ascii="Times New Roman" w:eastAsia="Times New Roman" w:hAnsi="Times New Roman" w:cs="Times New Roman"/>
          <w:sz w:val="28"/>
        </w:rPr>
        <w:t>рудолюбие</w:t>
      </w:r>
      <w:proofErr w:type="spellEnd"/>
      <w:r w:rsidRPr="00757598">
        <w:rPr>
          <w:rFonts w:ascii="Times New Roman" w:eastAsia="Times New Roman" w:hAnsi="Times New Roman" w:cs="Times New Roman"/>
          <w:sz w:val="28"/>
        </w:rPr>
        <w:t xml:space="preserve">. </w:t>
      </w:r>
      <w:r w:rsidRPr="00757598">
        <w:rPr>
          <w:rFonts w:ascii="Times New Roman" w:eastAsia="Times New Roman" w:hAnsi="Times New Roman" w:cs="Times New Roman"/>
          <w:sz w:val="28"/>
        </w:rPr>
        <w:br/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Новизна программы</w:t>
      </w:r>
      <w:r w:rsidRPr="007575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757598">
        <w:rPr>
          <w:rFonts w:ascii="Times New Roman" w:eastAsia="Times New Roman" w:hAnsi="Times New Roman" w:cs="Times New Roman"/>
          <w:sz w:val="28"/>
        </w:rPr>
        <w:t>- новизна данной образовательной программы заключается в том, что она ориентирована на интерес и пожелания учащихся, учитывает их возрастные потребности, помогает реализовать возможности, стимулирует социальную и гражданскую активность, что даёт способ отвлечения детей от негативного воздействия и позволяет мотивировать их на развитие необходимых навыков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</w:t>
      </w: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дресат программы</w:t>
      </w:r>
      <w:bookmarkStart w:id="3" w:name="_Hlk106718976"/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:</w:t>
      </w:r>
    </w:p>
    <w:bookmarkEnd w:id="3"/>
    <w:p w:rsidR="00757598" w:rsidRPr="00757598" w:rsidRDefault="00757598" w:rsidP="007575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7575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Программа предназначена для обучения детей (подростков) в возрасте </w:t>
      </w:r>
      <w:r w:rsidRPr="00757598">
        <w:rPr>
          <w:rFonts w:ascii="Times New Roman" w:eastAsia="Times New Roman" w:hAnsi="Times New Roman" w:cs="Times New Roman"/>
          <w:sz w:val="28"/>
        </w:rPr>
        <w:t>7-9</w:t>
      </w:r>
      <w:r w:rsidRPr="007575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.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57598">
        <w:rPr>
          <w:rFonts w:ascii="Times New Roman" w:eastAsia="Times New Roman" w:hAnsi="Times New Roman" w:cs="Times New Roman"/>
          <w:sz w:val="28"/>
        </w:rPr>
        <w:t xml:space="preserve">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</w:t>
      </w:r>
      <w:proofErr w:type="spellStart"/>
      <w:r w:rsidRPr="00757598">
        <w:rPr>
          <w:rFonts w:ascii="Times New Roman" w:eastAsia="Times New Roman" w:hAnsi="Times New Roman" w:cs="Times New Roman"/>
          <w:sz w:val="28"/>
        </w:rPr>
        <w:t>техническойдеятельности</w:t>
      </w:r>
      <w:proofErr w:type="spellEnd"/>
      <w:r w:rsidRPr="00757598">
        <w:rPr>
          <w:rFonts w:ascii="Times New Roman" w:eastAsia="Times New Roman" w:hAnsi="Times New Roman" w:cs="Times New Roman"/>
          <w:sz w:val="28"/>
        </w:rPr>
        <w:t xml:space="preserve">. </w:t>
      </w:r>
      <w:r w:rsidRPr="00757598">
        <w:rPr>
          <w:rFonts w:ascii="Times New Roman" w:eastAsia="Times New Roman" w:hAnsi="Times New Roman" w:cs="Times New Roman"/>
          <w:sz w:val="28"/>
        </w:rPr>
        <w:br/>
        <w:t>Программа предусматривает развитие творческих способностей детей и реализует научно-техническую направленность.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757598" w:rsidRPr="00757598" w:rsidRDefault="00757598" w:rsidP="00757598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У</w:t>
      </w: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ровень освоения программы</w:t>
      </w:r>
      <w:r w:rsidRPr="007575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: </w:t>
      </w:r>
      <w:r w:rsidRPr="00757598">
        <w:rPr>
          <w:rFonts w:ascii="Times New Roman" w:eastAsia="Times New Roman" w:hAnsi="Times New Roman" w:cs="Times New Roman"/>
          <w:sz w:val="28"/>
        </w:rPr>
        <w:t>базовый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Наполняемость группы</w:t>
      </w:r>
      <w:r w:rsidRPr="007575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 10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О</w:t>
      </w: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бъем программы: </w:t>
      </w:r>
      <w:r w:rsidRPr="00757598">
        <w:rPr>
          <w:rFonts w:ascii="Times New Roman" w:eastAsia="Times New Roman" w:hAnsi="Times New Roman" w:cs="Times New Roman"/>
          <w:sz w:val="28"/>
        </w:rPr>
        <w:t>68</w:t>
      </w:r>
      <w:r w:rsidRPr="00757598">
        <w:rPr>
          <w:rFonts w:ascii="Times New Roman" w:eastAsia="Times New Roman" w:hAnsi="Times New Roman" w:cs="Times New Roman"/>
          <w:bCs/>
          <w:sz w:val="28"/>
        </w:rPr>
        <w:t>часа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Срок освоения программы</w:t>
      </w:r>
      <w:r w:rsidRPr="007575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: </w:t>
      </w:r>
      <w:r w:rsidRPr="00757598">
        <w:rPr>
          <w:rFonts w:ascii="Times New Roman" w:eastAsia="Times New Roman" w:hAnsi="Times New Roman" w:cs="Times New Roman"/>
          <w:sz w:val="28"/>
        </w:rPr>
        <w:t>1 год</w:t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BFBFC"/>
        </w:rPr>
      </w:pPr>
      <w:r w:rsidRPr="00757598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757598">
        <w:rPr>
          <w:rFonts w:ascii="Times New Roman" w:eastAsia="Times New Roman" w:hAnsi="Times New Roman" w:cs="Times New Roman"/>
          <w:sz w:val="28"/>
        </w:rPr>
        <w:t>2 раза в неделю по 2 часа</w:t>
      </w:r>
    </w:p>
    <w:p w:rsidR="00757598" w:rsidRPr="00757598" w:rsidRDefault="00757598" w:rsidP="0075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Ф</w:t>
      </w:r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орм</w:t>
      </w:r>
      <w:proofErr w:type="gramStart"/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а(</w:t>
      </w:r>
      <w:proofErr w:type="gramEnd"/>
      <w:r w:rsidRPr="0075759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ы) обучения</w:t>
      </w:r>
      <w:r w:rsidRPr="007575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 </w:t>
      </w:r>
      <w:r w:rsidRPr="00757598">
        <w:rPr>
          <w:rFonts w:ascii="Times New Roman" w:eastAsia="Times New Roman" w:hAnsi="Times New Roman" w:cs="Times New Roman"/>
          <w:sz w:val="28"/>
        </w:rPr>
        <w:t>очная</w:t>
      </w:r>
    </w:p>
    <w:p w:rsidR="00757598" w:rsidRPr="00757598" w:rsidRDefault="00757598" w:rsidP="0075759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</w:pPr>
    </w:p>
    <w:p w:rsidR="00757598" w:rsidRPr="00757598" w:rsidRDefault="00757598" w:rsidP="0075759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BFBFC"/>
        </w:rPr>
      </w:pPr>
      <w:r w:rsidRPr="00757598">
        <w:rPr>
          <w:rFonts w:ascii="Times New Roman" w:hAnsi="Times New Roman" w:cs="Times New Roman"/>
          <w:b/>
          <w:sz w:val="28"/>
          <w:szCs w:val="28"/>
          <w:shd w:val="clear" w:color="auto" w:fill="FBFBFC"/>
        </w:rPr>
        <w:t>Особенности организации образовательного процесса:</w:t>
      </w:r>
    </w:p>
    <w:p w:rsidR="00757598" w:rsidRPr="00757598" w:rsidRDefault="00757598" w:rsidP="00757598">
      <w:pPr>
        <w:rPr>
          <w:rFonts w:eastAsia="Courier New"/>
          <w:shd w:val="clear" w:color="auto" w:fill="FBFBFC"/>
        </w:rPr>
      </w:pPr>
      <w:r w:rsidRPr="00757598">
        <w:rPr>
          <w:rFonts w:ascii="Times New Roman" w:eastAsia="Times New Roman" w:hAnsi="Times New Roman" w:cs="Times New Roman"/>
          <w:sz w:val="28"/>
          <w:szCs w:val="28"/>
        </w:rPr>
        <w:t xml:space="preserve">Форма занятий, планируемая по каждой теме и разделу программы – творческая деятельность детей под руководством педагога. </w:t>
      </w:r>
      <w:r w:rsidRPr="00757598">
        <w:rPr>
          <w:rFonts w:ascii="Times New Roman" w:eastAsia="Times New Roman" w:hAnsi="Times New Roman" w:cs="Times New Roman"/>
          <w:sz w:val="28"/>
          <w:szCs w:val="28"/>
        </w:rPr>
        <w:br/>
        <w:t xml:space="preserve">Решение проблем социального воспитания в данной программе осуществляется через такие формы воспитательного воздействия и практические занятия: </w:t>
      </w:r>
      <w:r w:rsidRPr="00757598">
        <w:rPr>
          <w:rFonts w:ascii="Times New Roman" w:eastAsia="Times New Roman" w:hAnsi="Times New Roman" w:cs="Times New Roman"/>
          <w:sz w:val="28"/>
          <w:szCs w:val="28"/>
        </w:rPr>
        <w:br/>
        <w:t xml:space="preserve">• творческие конкурсы </w:t>
      </w:r>
      <w:r w:rsidRPr="00757598">
        <w:rPr>
          <w:rFonts w:ascii="Times New Roman" w:eastAsia="Times New Roman" w:hAnsi="Times New Roman" w:cs="Times New Roman"/>
          <w:sz w:val="28"/>
          <w:szCs w:val="28"/>
        </w:rPr>
        <w:br/>
        <w:t xml:space="preserve">• выставки декоративно-прикладного искусства </w:t>
      </w:r>
      <w:r w:rsidRPr="00757598">
        <w:rPr>
          <w:rFonts w:ascii="Times New Roman" w:eastAsia="Times New Roman" w:hAnsi="Times New Roman" w:cs="Times New Roman"/>
          <w:sz w:val="28"/>
          <w:szCs w:val="28"/>
        </w:rPr>
        <w:br/>
        <w:t xml:space="preserve">• коллективные творческие дела </w:t>
      </w:r>
      <w:r w:rsidRPr="00757598">
        <w:rPr>
          <w:rFonts w:ascii="Times New Roman" w:eastAsia="Times New Roman" w:hAnsi="Times New Roman" w:cs="Times New Roman"/>
          <w:sz w:val="28"/>
          <w:szCs w:val="28"/>
        </w:rPr>
        <w:br/>
        <w:t xml:space="preserve">• проектная деятельность </w:t>
      </w:r>
      <w:r w:rsidRPr="00757598">
        <w:rPr>
          <w:rFonts w:ascii="Times New Roman" w:eastAsia="Times New Roman" w:hAnsi="Times New Roman" w:cs="Times New Roman"/>
          <w:sz w:val="28"/>
          <w:szCs w:val="28"/>
        </w:rPr>
        <w:br/>
        <w:t xml:space="preserve">• экскурсии </w:t>
      </w:r>
      <w:r w:rsidRPr="00757598">
        <w:rPr>
          <w:rFonts w:ascii="Times New Roman" w:eastAsia="Times New Roman" w:hAnsi="Times New Roman" w:cs="Times New Roman"/>
          <w:sz w:val="28"/>
          <w:szCs w:val="28"/>
        </w:rPr>
        <w:br/>
      </w:r>
      <w:r w:rsidRPr="00757598">
        <w:rPr>
          <w:rFonts w:ascii="Times New Roman" w:eastAsia="Times New Roman" w:hAnsi="Times New Roman" w:cs="Times New Roman"/>
          <w:sz w:val="28"/>
          <w:szCs w:val="28"/>
        </w:rPr>
        <w:lastRenderedPageBreak/>
        <w:t>• творческая мастерская</w:t>
      </w:r>
      <w:r w:rsidRPr="00757598">
        <w:rPr>
          <w:rFonts w:eastAsia="Times New Roman"/>
        </w:rPr>
        <w:t xml:space="preserve"> </w:t>
      </w:r>
      <w:r w:rsidRPr="00757598">
        <w:rPr>
          <w:rFonts w:eastAsia="Times New Roman"/>
        </w:rPr>
        <w:br/>
      </w:r>
    </w:p>
    <w:p w:rsidR="00757598" w:rsidRPr="00757598" w:rsidRDefault="00757598" w:rsidP="0075759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</w:p>
    <w:p w:rsidR="00757598" w:rsidRPr="00757598" w:rsidRDefault="00757598" w:rsidP="00757598">
      <w:pPr>
        <w:pStyle w:val="2"/>
        <w:numPr>
          <w:ilvl w:val="1"/>
          <w:numId w:val="1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15363894"/>
      <w:r w:rsidRPr="00757598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и задачи программы</w:t>
      </w:r>
      <w:bookmarkEnd w:id="4"/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9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98">
        <w:rPr>
          <w:rFonts w:ascii="Times New Roman" w:eastAsia="Times New Roman" w:hAnsi="Times New Roman" w:cs="Times New Roman"/>
          <w:sz w:val="28"/>
        </w:rPr>
        <w:t>Создание условий для развития личности ребенка в соответствии с его индивидуальными способностями через занятия техническим творчеством.</w:t>
      </w:r>
    </w:p>
    <w:p w:rsidR="00757598" w:rsidRPr="00757598" w:rsidRDefault="00757598" w:rsidP="0075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98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757598">
        <w:rPr>
          <w:rFonts w:ascii="Times New Roman" w:hAnsi="Times New Roman" w:cs="Times New Roman"/>
          <w:sz w:val="28"/>
          <w:szCs w:val="28"/>
        </w:rPr>
        <w:t>:</w:t>
      </w:r>
    </w:p>
    <w:p w:rsidR="00757598" w:rsidRPr="00757598" w:rsidRDefault="00757598" w:rsidP="00757598">
      <w:pPr>
        <w:pStyle w:val="290"/>
        <w:shd w:val="clear" w:color="auto" w:fill="auto"/>
        <w:spacing w:line="240" w:lineRule="auto"/>
        <w:ind w:firstLine="708"/>
        <w:rPr>
          <w:sz w:val="28"/>
          <w:szCs w:val="28"/>
        </w:rPr>
      </w:pPr>
      <w:bookmarkStart w:id="5" w:name="_Hlk70413587"/>
      <w:r w:rsidRPr="00757598">
        <w:rPr>
          <w:sz w:val="28"/>
          <w:szCs w:val="28"/>
        </w:rPr>
        <w:t>Образовательные:</w:t>
      </w:r>
    </w:p>
    <w:p w:rsidR="00757598" w:rsidRPr="00757598" w:rsidRDefault="00757598" w:rsidP="00757598">
      <w:pPr>
        <w:rPr>
          <w:rFonts w:ascii="Times New Roman" w:hAnsi="Times New Roman" w:cs="Times New Roman"/>
          <w:sz w:val="28"/>
          <w:szCs w:val="28"/>
        </w:rPr>
      </w:pPr>
      <w:r w:rsidRPr="00757598">
        <w:rPr>
          <w:rFonts w:ascii="Times New Roman" w:hAnsi="Times New Roman" w:cs="Times New Roman"/>
          <w:sz w:val="28"/>
          <w:szCs w:val="28"/>
        </w:rPr>
        <w:t xml:space="preserve">-создание условий для усвоения ребёнком практических навыков работы с материалами; </w:t>
      </w:r>
      <w:r w:rsidRPr="00757598">
        <w:rPr>
          <w:rFonts w:ascii="Times New Roman" w:hAnsi="Times New Roman" w:cs="Times New Roman"/>
          <w:sz w:val="28"/>
          <w:szCs w:val="28"/>
        </w:rPr>
        <w:br/>
        <w:t xml:space="preserve">- обучение первоначальным правилам инженерной графики, приобретение навыков работы с инструментами и материалами, применяемыми в моделизме; </w:t>
      </w:r>
      <w:r w:rsidRPr="00757598">
        <w:rPr>
          <w:rFonts w:ascii="Times New Roman" w:hAnsi="Times New Roman" w:cs="Times New Roman"/>
          <w:sz w:val="28"/>
          <w:szCs w:val="28"/>
        </w:rPr>
        <w:br/>
        <w:t xml:space="preserve">- сформировать умение планировать свою работу; </w:t>
      </w:r>
      <w:r w:rsidRPr="00757598">
        <w:rPr>
          <w:rFonts w:ascii="Times New Roman" w:hAnsi="Times New Roman" w:cs="Times New Roman"/>
          <w:sz w:val="28"/>
          <w:szCs w:val="28"/>
        </w:rPr>
        <w:br/>
        <w:t xml:space="preserve">- обучить приёмам и технологии изготовления несложных конструкций </w:t>
      </w:r>
      <w:r w:rsidRPr="00757598">
        <w:rPr>
          <w:rFonts w:ascii="Times New Roman" w:hAnsi="Times New Roman" w:cs="Times New Roman"/>
          <w:sz w:val="28"/>
          <w:szCs w:val="28"/>
        </w:rPr>
        <w:br/>
      </w:r>
    </w:p>
    <w:p w:rsidR="00757598" w:rsidRPr="00757598" w:rsidRDefault="00757598" w:rsidP="00757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59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57598" w:rsidRPr="00757598" w:rsidRDefault="00757598" w:rsidP="00757598">
      <w:pPr>
        <w:rPr>
          <w:rFonts w:ascii="Times New Roman" w:hAnsi="Times New Roman" w:cs="Times New Roman"/>
          <w:sz w:val="28"/>
          <w:szCs w:val="28"/>
        </w:rPr>
      </w:pPr>
      <w:r w:rsidRPr="00757598">
        <w:rPr>
          <w:rFonts w:ascii="Times New Roman" w:hAnsi="Times New Roman" w:cs="Times New Roman"/>
          <w:sz w:val="28"/>
          <w:szCs w:val="28"/>
        </w:rPr>
        <w:t xml:space="preserve">- создать условия к саморазвитию обучающихся; </w:t>
      </w:r>
      <w:r w:rsidRPr="00757598">
        <w:rPr>
          <w:rFonts w:ascii="Times New Roman" w:hAnsi="Times New Roman" w:cs="Times New Roman"/>
          <w:sz w:val="28"/>
          <w:szCs w:val="28"/>
        </w:rPr>
        <w:br/>
        <w:t xml:space="preserve">- содействие развитию у детей способностей к техническому творчеству; </w:t>
      </w:r>
      <w:r w:rsidRPr="00757598">
        <w:rPr>
          <w:rFonts w:ascii="Times New Roman" w:hAnsi="Times New Roman" w:cs="Times New Roman"/>
          <w:sz w:val="28"/>
          <w:szCs w:val="28"/>
        </w:rPr>
        <w:br/>
        <w:t>- 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</w:r>
      <w:r w:rsidRPr="00757598">
        <w:rPr>
          <w:rFonts w:ascii="Times New Roman" w:hAnsi="Times New Roman" w:cs="Times New Roman"/>
          <w:sz w:val="28"/>
          <w:szCs w:val="28"/>
        </w:rPr>
        <w:br/>
      </w:r>
    </w:p>
    <w:p w:rsidR="00757598" w:rsidRPr="00757598" w:rsidRDefault="00757598" w:rsidP="00757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598">
        <w:rPr>
          <w:rFonts w:ascii="Times New Roman" w:hAnsi="Times New Roman" w:cs="Times New Roman"/>
          <w:sz w:val="28"/>
          <w:szCs w:val="28"/>
        </w:rPr>
        <w:t>Воспитательные:</w:t>
      </w:r>
    </w:p>
    <w:bookmarkEnd w:id="5"/>
    <w:p w:rsidR="009B4F82" w:rsidRPr="00757598" w:rsidRDefault="00757598" w:rsidP="00757598">
      <w:pPr>
        <w:rPr>
          <w:rFonts w:ascii="Times New Roman" w:hAnsi="Times New Roman" w:cs="Times New Roman"/>
          <w:sz w:val="28"/>
          <w:szCs w:val="28"/>
        </w:rPr>
      </w:pPr>
      <w:r w:rsidRPr="00757598">
        <w:rPr>
          <w:rFonts w:ascii="Times New Roman" w:hAnsi="Times New Roman" w:cs="Times New Roman"/>
          <w:sz w:val="28"/>
          <w:szCs w:val="28"/>
        </w:rPr>
        <w:t xml:space="preserve">- развитие коммуникативных навыков, умение работать в команде; </w:t>
      </w:r>
      <w:r w:rsidRPr="00757598">
        <w:rPr>
          <w:rFonts w:ascii="Times New Roman" w:hAnsi="Times New Roman" w:cs="Times New Roman"/>
          <w:sz w:val="28"/>
          <w:szCs w:val="28"/>
        </w:rPr>
        <w:br/>
        <w:t xml:space="preserve">- вовлечение детей в соревновательную и игровую деятельность; </w:t>
      </w:r>
      <w:r w:rsidRPr="00757598">
        <w:rPr>
          <w:rFonts w:ascii="Times New Roman" w:hAnsi="Times New Roman" w:cs="Times New Roman"/>
          <w:sz w:val="28"/>
          <w:szCs w:val="28"/>
        </w:rPr>
        <w:br/>
        <w:t xml:space="preserve">- воспитание творческой активности; </w:t>
      </w:r>
      <w:r w:rsidRPr="00757598">
        <w:rPr>
          <w:rFonts w:ascii="Times New Roman" w:hAnsi="Times New Roman" w:cs="Times New Roman"/>
          <w:sz w:val="28"/>
          <w:szCs w:val="28"/>
        </w:rPr>
        <w:br/>
        <w:t>- воспитать уважение к труду и людям труда, чувства гражданственности, самоконтроля.</w:t>
      </w:r>
    </w:p>
    <w:sectPr w:rsidR="009B4F82" w:rsidRPr="007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84"/>
    <w:rsid w:val="00032F84"/>
    <w:rsid w:val="00757598"/>
    <w:rsid w:val="008F4C17"/>
    <w:rsid w:val="009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75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7575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29">
    <w:name w:val="Основной текст (29)_"/>
    <w:basedOn w:val="a0"/>
    <w:link w:val="290"/>
    <w:locked/>
    <w:rsid w:val="0075759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57598"/>
    <w:pPr>
      <w:widowControl w:val="0"/>
      <w:shd w:val="clear" w:color="auto" w:fill="FFFFFF"/>
      <w:spacing w:after="0"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75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7575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29">
    <w:name w:val="Основной текст (29)_"/>
    <w:basedOn w:val="a0"/>
    <w:link w:val="290"/>
    <w:locked/>
    <w:rsid w:val="0075759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57598"/>
    <w:pPr>
      <w:widowControl w:val="0"/>
      <w:shd w:val="clear" w:color="auto" w:fill="FFFFFF"/>
      <w:spacing w:after="0"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2023-09-05T09:22:00Z</dcterms:created>
  <dcterms:modified xsi:type="dcterms:W3CDTF">2023-09-05T09:45:00Z</dcterms:modified>
</cp:coreProperties>
</file>